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4EE95" w14:textId="664B6CDB" w:rsidR="003C288E" w:rsidRDefault="003C288E" w:rsidP="003C288E">
      <w:pPr>
        <w:spacing w:before="16" w:line="269" w:lineRule="exact"/>
        <w:jc w:val="center"/>
        <w:textAlignment w:val="baseline"/>
        <w:rPr>
          <w:rFonts w:eastAsia="Tahoma"/>
          <w:b/>
          <w:color w:val="000000"/>
          <w:spacing w:val="-6"/>
          <w:sz w:val="24"/>
          <w:szCs w:val="24"/>
        </w:rPr>
      </w:pPr>
      <w:r w:rsidRPr="007C11F0">
        <w:rPr>
          <w:rFonts w:eastAsia="Tahoma"/>
          <w:b/>
          <w:color w:val="000000"/>
          <w:spacing w:val="-6"/>
          <w:sz w:val="24"/>
          <w:szCs w:val="24"/>
        </w:rPr>
        <w:t xml:space="preserve">RESOLUTION </w:t>
      </w:r>
      <w:r>
        <w:rPr>
          <w:rFonts w:eastAsia="Tahoma"/>
          <w:b/>
          <w:color w:val="000000"/>
          <w:spacing w:val="-6"/>
          <w:sz w:val="24"/>
          <w:szCs w:val="24"/>
        </w:rPr>
        <w:t xml:space="preserve">____ </w:t>
      </w:r>
      <w:r w:rsidRPr="007C11F0">
        <w:rPr>
          <w:rFonts w:eastAsia="Tahoma"/>
          <w:b/>
          <w:color w:val="000000"/>
          <w:spacing w:val="-6"/>
          <w:sz w:val="24"/>
          <w:szCs w:val="24"/>
        </w:rPr>
        <w:t>OF 201</w:t>
      </w:r>
      <w:r w:rsidR="000D6ADB">
        <w:rPr>
          <w:rFonts w:eastAsia="Tahoma"/>
          <w:b/>
          <w:color w:val="000000"/>
          <w:spacing w:val="-6"/>
          <w:sz w:val="24"/>
          <w:szCs w:val="24"/>
        </w:rPr>
        <w:t>9</w:t>
      </w:r>
      <w:r w:rsidRPr="007C11F0">
        <w:rPr>
          <w:rFonts w:eastAsia="Tahoma"/>
          <w:b/>
          <w:color w:val="000000"/>
          <w:spacing w:val="-6"/>
          <w:sz w:val="24"/>
          <w:szCs w:val="24"/>
        </w:rPr>
        <w:t xml:space="preserve"> </w:t>
      </w:r>
    </w:p>
    <w:p w14:paraId="004D084B" w14:textId="77777777" w:rsidR="00A956D6" w:rsidRDefault="00A956D6" w:rsidP="003C288E">
      <w:pPr>
        <w:spacing w:before="16" w:line="269" w:lineRule="exact"/>
        <w:jc w:val="center"/>
        <w:textAlignment w:val="baseline"/>
        <w:rPr>
          <w:rFonts w:eastAsia="Tahoma"/>
          <w:b/>
          <w:color w:val="000000"/>
          <w:spacing w:val="-6"/>
          <w:sz w:val="24"/>
          <w:szCs w:val="24"/>
        </w:rPr>
      </w:pPr>
    </w:p>
    <w:p w14:paraId="4CC1BF8B" w14:textId="5F05E5C8" w:rsidR="003C288E" w:rsidRDefault="003C288E" w:rsidP="003C288E">
      <w:pPr>
        <w:spacing w:before="16" w:line="269" w:lineRule="exact"/>
        <w:jc w:val="center"/>
        <w:textAlignment w:val="baseline"/>
        <w:rPr>
          <w:rFonts w:eastAsia="Tahoma"/>
          <w:b/>
          <w:color w:val="000000"/>
          <w:spacing w:val="-6"/>
          <w:sz w:val="24"/>
          <w:szCs w:val="24"/>
        </w:rPr>
      </w:pPr>
      <w:r w:rsidRPr="007C11F0">
        <w:rPr>
          <w:rFonts w:eastAsia="Tahoma"/>
          <w:b/>
          <w:color w:val="000000"/>
          <w:spacing w:val="-6"/>
          <w:sz w:val="24"/>
          <w:szCs w:val="24"/>
        </w:rPr>
        <w:br/>
        <w:t xml:space="preserve">TOWN OF </w:t>
      </w:r>
      <w:r>
        <w:rPr>
          <w:rFonts w:eastAsia="Tahoma"/>
          <w:b/>
          <w:color w:val="000000"/>
          <w:spacing w:val="-6"/>
          <w:sz w:val="24"/>
          <w:szCs w:val="24"/>
        </w:rPr>
        <w:t>CHESTER</w:t>
      </w:r>
      <w:r w:rsidRPr="007C11F0">
        <w:rPr>
          <w:rFonts w:eastAsia="Tahoma"/>
          <w:b/>
          <w:color w:val="000000"/>
          <w:spacing w:val="-6"/>
          <w:sz w:val="24"/>
          <w:szCs w:val="24"/>
        </w:rPr>
        <w:t xml:space="preserve"> </w:t>
      </w:r>
    </w:p>
    <w:p w14:paraId="163C8798" w14:textId="77777777" w:rsidR="00A956D6" w:rsidRDefault="00A956D6" w:rsidP="003C288E">
      <w:pPr>
        <w:spacing w:before="16" w:line="269" w:lineRule="exact"/>
        <w:jc w:val="center"/>
        <w:textAlignment w:val="baseline"/>
        <w:rPr>
          <w:rFonts w:eastAsia="Tahoma"/>
          <w:b/>
          <w:color w:val="000000"/>
          <w:spacing w:val="-6"/>
          <w:sz w:val="24"/>
          <w:szCs w:val="24"/>
        </w:rPr>
      </w:pPr>
    </w:p>
    <w:p w14:paraId="7F3A9DFA" w14:textId="7BDDA621" w:rsidR="007E14DC" w:rsidRDefault="003C288E" w:rsidP="003C288E">
      <w:pPr>
        <w:spacing w:before="16" w:line="269" w:lineRule="exact"/>
        <w:jc w:val="center"/>
        <w:textAlignment w:val="baseline"/>
        <w:rPr>
          <w:rFonts w:eastAsia="Tahoma"/>
          <w:b/>
          <w:color w:val="000000"/>
          <w:spacing w:val="-6"/>
          <w:sz w:val="24"/>
          <w:szCs w:val="24"/>
        </w:rPr>
      </w:pPr>
      <w:r w:rsidRPr="007C11F0">
        <w:rPr>
          <w:rFonts w:eastAsia="Tahoma"/>
          <w:b/>
          <w:color w:val="000000"/>
          <w:spacing w:val="-6"/>
          <w:sz w:val="24"/>
          <w:szCs w:val="24"/>
        </w:rPr>
        <w:br/>
        <w:t xml:space="preserve">A RESOLUTION </w:t>
      </w:r>
      <w:r w:rsidR="002C4A8C">
        <w:rPr>
          <w:rFonts w:eastAsia="Tahoma"/>
          <w:b/>
          <w:color w:val="000000"/>
          <w:spacing w:val="-6"/>
          <w:sz w:val="24"/>
          <w:szCs w:val="24"/>
        </w:rPr>
        <w:t xml:space="preserve">PETITIONING THE NEW YORK STATE PUBLIC SERVICE COMMISSION TO ORDER </w:t>
      </w:r>
      <w:r w:rsidR="00DB7AAB">
        <w:rPr>
          <w:rFonts w:eastAsia="Tahoma"/>
          <w:b/>
          <w:color w:val="000000"/>
          <w:spacing w:val="-6"/>
          <w:sz w:val="24"/>
          <w:szCs w:val="24"/>
        </w:rPr>
        <w:t>ORANGE AND ROCKLAND UTILITIES</w:t>
      </w:r>
      <w:r w:rsidR="001A6773">
        <w:rPr>
          <w:rFonts w:eastAsia="Tahoma"/>
          <w:b/>
          <w:color w:val="000000"/>
          <w:spacing w:val="-6"/>
          <w:sz w:val="24"/>
          <w:szCs w:val="24"/>
        </w:rPr>
        <w:t>, INC.</w:t>
      </w:r>
    </w:p>
    <w:p w14:paraId="006D9916" w14:textId="77777777" w:rsidR="00E13344" w:rsidRDefault="002C4A8C" w:rsidP="003C288E">
      <w:pPr>
        <w:spacing w:before="16" w:line="269" w:lineRule="exact"/>
        <w:jc w:val="center"/>
        <w:textAlignment w:val="baseline"/>
        <w:rPr>
          <w:rFonts w:eastAsia="Tahoma"/>
          <w:b/>
          <w:color w:val="000000"/>
          <w:spacing w:val="-6"/>
          <w:sz w:val="24"/>
          <w:szCs w:val="24"/>
        </w:rPr>
      </w:pPr>
      <w:r>
        <w:rPr>
          <w:rFonts w:eastAsia="Tahoma"/>
          <w:b/>
          <w:color w:val="000000"/>
          <w:spacing w:val="-6"/>
          <w:sz w:val="24"/>
          <w:szCs w:val="24"/>
        </w:rPr>
        <w:t xml:space="preserve">TO ALLOW CUSTOMERS LOCATED IN THE TOWN OF CHESTER TO RETAIN </w:t>
      </w:r>
    </w:p>
    <w:p w14:paraId="3FDE0340" w14:textId="7B9EFB98" w:rsidR="003C288E" w:rsidRDefault="00E13344" w:rsidP="003C288E">
      <w:pPr>
        <w:spacing w:before="16" w:line="269" w:lineRule="exact"/>
        <w:jc w:val="center"/>
        <w:textAlignment w:val="baseline"/>
        <w:rPr>
          <w:rFonts w:eastAsia="Tahoma"/>
          <w:b/>
          <w:color w:val="000000"/>
          <w:spacing w:val="-6"/>
          <w:sz w:val="24"/>
          <w:szCs w:val="24"/>
        </w:rPr>
      </w:pPr>
      <w:r>
        <w:rPr>
          <w:rFonts w:eastAsia="Tahoma"/>
          <w:b/>
          <w:color w:val="000000"/>
          <w:spacing w:val="-6"/>
          <w:sz w:val="24"/>
          <w:szCs w:val="24"/>
        </w:rPr>
        <w:t>NON-</w:t>
      </w:r>
      <w:r w:rsidR="00A956D6">
        <w:rPr>
          <w:rFonts w:eastAsia="Tahoma"/>
          <w:b/>
          <w:color w:val="000000"/>
          <w:spacing w:val="-6"/>
          <w:sz w:val="24"/>
          <w:szCs w:val="24"/>
        </w:rPr>
        <w:t>AMI</w:t>
      </w:r>
      <w:r w:rsidR="002C4A8C">
        <w:rPr>
          <w:rFonts w:eastAsia="Tahoma"/>
          <w:b/>
          <w:color w:val="000000"/>
          <w:spacing w:val="-6"/>
          <w:sz w:val="24"/>
          <w:szCs w:val="24"/>
        </w:rPr>
        <w:t xml:space="preserve"> </w:t>
      </w:r>
      <w:r w:rsidR="00ED012D">
        <w:rPr>
          <w:rFonts w:eastAsia="Tahoma"/>
          <w:b/>
          <w:color w:val="000000"/>
          <w:spacing w:val="-6"/>
          <w:sz w:val="24"/>
          <w:szCs w:val="24"/>
        </w:rPr>
        <w:t xml:space="preserve">OR NON-AMR </w:t>
      </w:r>
      <w:r w:rsidR="002C4A8C">
        <w:rPr>
          <w:rFonts w:eastAsia="Tahoma"/>
          <w:b/>
          <w:color w:val="000000"/>
          <w:spacing w:val="-6"/>
          <w:sz w:val="24"/>
          <w:szCs w:val="24"/>
        </w:rPr>
        <w:t xml:space="preserve">UTILITY METERS WITHOUT ANY FEES OR </w:t>
      </w:r>
      <w:r w:rsidR="007E14DC">
        <w:rPr>
          <w:rFonts w:eastAsia="Tahoma"/>
          <w:b/>
          <w:color w:val="000000"/>
          <w:spacing w:val="-6"/>
          <w:sz w:val="24"/>
          <w:szCs w:val="24"/>
        </w:rPr>
        <w:t>PENALTIES</w:t>
      </w:r>
      <w:r w:rsidR="002C4A8C">
        <w:rPr>
          <w:rFonts w:eastAsia="Tahoma"/>
          <w:b/>
          <w:color w:val="000000"/>
          <w:spacing w:val="-6"/>
          <w:sz w:val="24"/>
          <w:szCs w:val="24"/>
        </w:rPr>
        <w:t xml:space="preserve"> </w:t>
      </w:r>
    </w:p>
    <w:p w14:paraId="432F7A3A" w14:textId="61DDFA3B" w:rsidR="003C288E" w:rsidRPr="007C11F0" w:rsidRDefault="003C288E" w:rsidP="003C288E">
      <w:pPr>
        <w:spacing w:before="16" w:line="269" w:lineRule="exact"/>
        <w:jc w:val="center"/>
        <w:textAlignment w:val="baseline"/>
        <w:rPr>
          <w:rFonts w:eastAsia="Tahoma"/>
          <w:b/>
          <w:color w:val="000000"/>
          <w:spacing w:val="-6"/>
          <w:sz w:val="24"/>
          <w:szCs w:val="24"/>
        </w:rPr>
      </w:pPr>
      <w:r w:rsidRPr="007C11F0">
        <w:rPr>
          <w:rFonts w:eastAsia="Tahoma"/>
          <w:b/>
          <w:color w:val="000000"/>
          <w:spacing w:val="-6"/>
          <w:sz w:val="24"/>
          <w:szCs w:val="24"/>
        </w:rPr>
        <w:br/>
      </w:r>
      <w:r w:rsidR="002C4A8C">
        <w:rPr>
          <w:rFonts w:eastAsia="Tahoma"/>
          <w:b/>
          <w:color w:val="000000"/>
          <w:spacing w:val="-6"/>
          <w:sz w:val="24"/>
          <w:szCs w:val="24"/>
        </w:rPr>
        <w:t xml:space="preserve">June </w:t>
      </w:r>
      <w:r w:rsidR="001A6773">
        <w:rPr>
          <w:rFonts w:eastAsia="Tahoma"/>
          <w:b/>
          <w:color w:val="000000"/>
          <w:spacing w:val="-6"/>
          <w:sz w:val="24"/>
          <w:szCs w:val="24"/>
        </w:rPr>
        <w:t xml:space="preserve">   </w:t>
      </w:r>
      <w:proofErr w:type="gramStart"/>
      <w:r w:rsidR="001A6773">
        <w:rPr>
          <w:rFonts w:eastAsia="Tahoma"/>
          <w:b/>
          <w:color w:val="000000"/>
          <w:spacing w:val="-6"/>
          <w:sz w:val="24"/>
          <w:szCs w:val="24"/>
        </w:rPr>
        <w:t xml:space="preserve">  </w:t>
      </w:r>
      <w:r w:rsidR="002C4A8C">
        <w:rPr>
          <w:rFonts w:eastAsia="Tahoma"/>
          <w:b/>
          <w:color w:val="000000"/>
          <w:spacing w:val="-6"/>
          <w:sz w:val="24"/>
          <w:szCs w:val="24"/>
        </w:rPr>
        <w:t>,</w:t>
      </w:r>
      <w:proofErr w:type="gramEnd"/>
      <w:r w:rsidR="002C4A8C">
        <w:rPr>
          <w:rFonts w:eastAsia="Tahoma"/>
          <w:b/>
          <w:color w:val="000000"/>
          <w:spacing w:val="-6"/>
          <w:sz w:val="24"/>
          <w:szCs w:val="24"/>
        </w:rPr>
        <w:t xml:space="preserve"> 2019</w:t>
      </w:r>
      <w:r w:rsidR="00E20B06">
        <w:rPr>
          <w:rFonts w:eastAsia="Tahoma"/>
          <w:b/>
          <w:color w:val="000000"/>
          <w:spacing w:val="-6"/>
          <w:sz w:val="24"/>
          <w:szCs w:val="24"/>
        </w:rPr>
        <w:t xml:space="preserve">        </w:t>
      </w:r>
    </w:p>
    <w:p w14:paraId="0F70E3F5" w14:textId="77A493D5" w:rsidR="003C288E" w:rsidRPr="007C11F0" w:rsidRDefault="003C288E" w:rsidP="003C288E">
      <w:pPr>
        <w:spacing w:before="540" w:line="268" w:lineRule="exact"/>
        <w:ind w:right="144"/>
        <w:jc w:val="both"/>
        <w:textAlignment w:val="baseline"/>
        <w:rPr>
          <w:rFonts w:eastAsia="Tahoma"/>
          <w:b/>
          <w:color w:val="000000"/>
          <w:sz w:val="24"/>
          <w:szCs w:val="24"/>
        </w:rPr>
      </w:pPr>
      <w:r w:rsidRPr="007C11F0">
        <w:rPr>
          <w:rFonts w:eastAsia="Tahoma"/>
          <w:b/>
          <w:color w:val="000000"/>
          <w:sz w:val="24"/>
          <w:szCs w:val="24"/>
        </w:rPr>
        <w:t xml:space="preserve">TITLE: </w:t>
      </w:r>
      <w:r w:rsidRPr="007C11F0">
        <w:rPr>
          <w:rFonts w:eastAsia="Tahoma"/>
          <w:color w:val="000000"/>
          <w:sz w:val="24"/>
          <w:szCs w:val="24"/>
        </w:rPr>
        <w:t xml:space="preserve">A resolution </w:t>
      </w:r>
      <w:r w:rsidR="007E14DC">
        <w:rPr>
          <w:rFonts w:eastAsia="Tahoma"/>
          <w:color w:val="000000"/>
          <w:sz w:val="24"/>
          <w:szCs w:val="24"/>
        </w:rPr>
        <w:t xml:space="preserve">petitioning the New York State Public Service Commission to order </w:t>
      </w:r>
      <w:r w:rsidR="00DB7AAB">
        <w:rPr>
          <w:rFonts w:eastAsia="Tahoma"/>
          <w:color w:val="000000"/>
          <w:sz w:val="24"/>
          <w:szCs w:val="24"/>
        </w:rPr>
        <w:t>Orange and Rockland Utilities</w:t>
      </w:r>
      <w:r w:rsidR="00F922A9">
        <w:rPr>
          <w:rFonts w:eastAsia="Tahoma"/>
          <w:color w:val="000000"/>
          <w:sz w:val="24"/>
          <w:szCs w:val="24"/>
        </w:rPr>
        <w:t>, Inc.</w:t>
      </w:r>
      <w:r w:rsidR="007E14DC">
        <w:rPr>
          <w:rFonts w:eastAsia="Tahoma"/>
          <w:color w:val="000000"/>
          <w:sz w:val="24"/>
          <w:szCs w:val="24"/>
        </w:rPr>
        <w:t xml:space="preserve"> to allow customers located in the Town of Chester to retain </w:t>
      </w:r>
      <w:r w:rsidR="00A46E1B">
        <w:rPr>
          <w:rFonts w:eastAsia="Tahoma"/>
          <w:color w:val="000000"/>
          <w:sz w:val="24"/>
          <w:szCs w:val="24"/>
        </w:rPr>
        <w:t>non-</w:t>
      </w:r>
      <w:r w:rsidR="00A956D6">
        <w:rPr>
          <w:rFonts w:eastAsia="Tahoma"/>
          <w:color w:val="000000"/>
          <w:sz w:val="24"/>
          <w:szCs w:val="24"/>
        </w:rPr>
        <w:t xml:space="preserve"> AMI</w:t>
      </w:r>
      <w:r w:rsidR="007E14DC">
        <w:rPr>
          <w:rFonts w:eastAsia="Tahoma"/>
          <w:color w:val="000000"/>
          <w:sz w:val="24"/>
          <w:szCs w:val="24"/>
        </w:rPr>
        <w:t xml:space="preserve"> </w:t>
      </w:r>
      <w:r w:rsidR="00ED012D">
        <w:rPr>
          <w:rFonts w:eastAsia="Tahoma"/>
          <w:color w:val="000000"/>
          <w:sz w:val="24"/>
          <w:szCs w:val="24"/>
        </w:rPr>
        <w:t xml:space="preserve">or non-AMR </w:t>
      </w:r>
      <w:r w:rsidR="007E14DC">
        <w:rPr>
          <w:rFonts w:eastAsia="Tahoma"/>
          <w:color w:val="000000"/>
          <w:sz w:val="24"/>
          <w:szCs w:val="24"/>
        </w:rPr>
        <w:t>Utility Meters without any fees or penalties</w:t>
      </w:r>
      <w:r w:rsidRPr="007C11F0">
        <w:rPr>
          <w:rFonts w:eastAsia="Tahoma"/>
          <w:color w:val="000000"/>
          <w:sz w:val="24"/>
          <w:szCs w:val="24"/>
        </w:rPr>
        <w:t>.</w:t>
      </w:r>
    </w:p>
    <w:p w14:paraId="78E5DC28" w14:textId="3CF9DD18" w:rsidR="003C288E" w:rsidRPr="007C11F0" w:rsidRDefault="003C288E" w:rsidP="007E14DC">
      <w:pPr>
        <w:spacing w:before="360" w:line="268" w:lineRule="exact"/>
        <w:ind w:right="360"/>
        <w:textAlignment w:val="baseline"/>
        <w:rPr>
          <w:rFonts w:eastAsia="Tahoma"/>
          <w:color w:val="000000"/>
          <w:spacing w:val="4"/>
          <w:sz w:val="24"/>
          <w:szCs w:val="24"/>
        </w:rPr>
      </w:pPr>
      <w:r w:rsidRPr="007C11F0">
        <w:rPr>
          <w:rFonts w:eastAsia="Tahoma"/>
          <w:color w:val="000000"/>
          <w:spacing w:val="4"/>
          <w:sz w:val="24"/>
          <w:szCs w:val="24"/>
        </w:rPr>
        <w:t>At a regular meeting of the Town Board of the Town of C</w:t>
      </w:r>
      <w:r>
        <w:rPr>
          <w:rFonts w:eastAsia="Tahoma"/>
          <w:color w:val="000000"/>
          <w:spacing w:val="4"/>
          <w:sz w:val="24"/>
          <w:szCs w:val="24"/>
        </w:rPr>
        <w:t>hester</w:t>
      </w:r>
      <w:r w:rsidRPr="007C11F0">
        <w:rPr>
          <w:rFonts w:eastAsia="Tahoma"/>
          <w:color w:val="000000"/>
          <w:spacing w:val="4"/>
          <w:sz w:val="24"/>
          <w:szCs w:val="24"/>
        </w:rPr>
        <w:t xml:space="preserve">, </w:t>
      </w:r>
      <w:r>
        <w:rPr>
          <w:rFonts w:eastAsia="Tahoma"/>
          <w:color w:val="000000"/>
          <w:spacing w:val="4"/>
          <w:sz w:val="24"/>
          <w:szCs w:val="24"/>
        </w:rPr>
        <w:t>Orange County, New York, held at the T</w:t>
      </w:r>
      <w:r w:rsidRPr="007C11F0">
        <w:rPr>
          <w:rFonts w:eastAsia="Tahoma"/>
          <w:color w:val="000000"/>
          <w:spacing w:val="4"/>
          <w:sz w:val="24"/>
          <w:szCs w:val="24"/>
        </w:rPr>
        <w:t xml:space="preserve">own </w:t>
      </w:r>
      <w:r>
        <w:rPr>
          <w:rFonts w:eastAsia="Tahoma"/>
          <w:color w:val="000000"/>
          <w:spacing w:val="4"/>
          <w:sz w:val="24"/>
          <w:szCs w:val="24"/>
        </w:rPr>
        <w:t>Hall</w:t>
      </w:r>
      <w:r w:rsidRPr="007C11F0">
        <w:rPr>
          <w:rFonts w:eastAsia="Tahoma"/>
          <w:color w:val="000000"/>
          <w:spacing w:val="4"/>
          <w:sz w:val="24"/>
          <w:szCs w:val="24"/>
        </w:rPr>
        <w:t xml:space="preserve">, </w:t>
      </w:r>
      <w:r>
        <w:rPr>
          <w:rFonts w:eastAsia="Tahoma"/>
          <w:color w:val="000000"/>
          <w:spacing w:val="4"/>
          <w:sz w:val="24"/>
          <w:szCs w:val="24"/>
        </w:rPr>
        <w:t>1786 Kings Highway, Chester</w:t>
      </w:r>
      <w:r w:rsidRPr="007C11F0">
        <w:rPr>
          <w:rFonts w:eastAsia="Tahoma"/>
          <w:color w:val="000000"/>
          <w:spacing w:val="4"/>
          <w:sz w:val="24"/>
          <w:szCs w:val="24"/>
        </w:rPr>
        <w:t>,</w:t>
      </w:r>
      <w:r>
        <w:rPr>
          <w:rFonts w:eastAsia="Tahoma"/>
          <w:color w:val="000000"/>
          <w:spacing w:val="4"/>
          <w:sz w:val="24"/>
          <w:szCs w:val="24"/>
        </w:rPr>
        <w:t xml:space="preserve"> New York, </w:t>
      </w:r>
      <w:r w:rsidRPr="007C11F0">
        <w:rPr>
          <w:rFonts w:eastAsia="Tahoma"/>
          <w:color w:val="000000"/>
          <w:spacing w:val="4"/>
          <w:sz w:val="24"/>
          <w:szCs w:val="24"/>
        </w:rPr>
        <w:t>on the</w:t>
      </w:r>
      <w:r w:rsidR="007E14DC">
        <w:rPr>
          <w:rFonts w:eastAsia="Tahoma"/>
          <w:color w:val="000000"/>
          <w:spacing w:val="4"/>
          <w:sz w:val="24"/>
          <w:szCs w:val="24"/>
        </w:rPr>
        <w:t xml:space="preserve"> </w:t>
      </w:r>
      <w:r w:rsidR="001A6773" w:rsidRPr="001A6773">
        <w:rPr>
          <w:rFonts w:eastAsia="Tahoma"/>
          <w:color w:val="000000"/>
          <w:spacing w:val="4"/>
          <w:sz w:val="24"/>
          <w:szCs w:val="24"/>
          <w:u w:val="single"/>
        </w:rPr>
        <w:t xml:space="preserve">      </w:t>
      </w:r>
      <w:r w:rsidR="007E14DC">
        <w:rPr>
          <w:rFonts w:eastAsia="Tahoma"/>
          <w:color w:val="000000"/>
          <w:spacing w:val="4"/>
          <w:sz w:val="24"/>
          <w:szCs w:val="24"/>
        </w:rPr>
        <w:t xml:space="preserve"> </w:t>
      </w:r>
      <w:r w:rsidRPr="007C11F0">
        <w:rPr>
          <w:rFonts w:eastAsia="Tahoma"/>
          <w:color w:val="000000"/>
          <w:spacing w:val="4"/>
          <w:sz w:val="24"/>
          <w:szCs w:val="24"/>
        </w:rPr>
        <w:t xml:space="preserve">day of </w:t>
      </w:r>
      <w:r w:rsidR="007E14DC">
        <w:rPr>
          <w:rFonts w:eastAsia="Tahoma"/>
          <w:color w:val="000000"/>
          <w:spacing w:val="4"/>
          <w:sz w:val="24"/>
          <w:szCs w:val="24"/>
        </w:rPr>
        <w:t>June</w:t>
      </w:r>
      <w:r>
        <w:rPr>
          <w:rFonts w:eastAsia="Tahoma"/>
          <w:color w:val="000000"/>
          <w:spacing w:val="4"/>
          <w:sz w:val="24"/>
          <w:szCs w:val="24"/>
        </w:rPr>
        <w:t xml:space="preserve">, </w:t>
      </w:r>
      <w:r w:rsidRPr="007C11F0">
        <w:rPr>
          <w:rFonts w:eastAsia="Tahoma"/>
          <w:color w:val="000000"/>
          <w:spacing w:val="4"/>
          <w:sz w:val="24"/>
          <w:szCs w:val="24"/>
        </w:rPr>
        <w:t>201</w:t>
      </w:r>
      <w:r w:rsidR="000D6ADB">
        <w:rPr>
          <w:rFonts w:eastAsia="Tahoma"/>
          <w:color w:val="000000"/>
          <w:spacing w:val="4"/>
          <w:sz w:val="24"/>
          <w:szCs w:val="24"/>
        </w:rPr>
        <w:t>9</w:t>
      </w:r>
      <w:r w:rsidRPr="007C11F0">
        <w:rPr>
          <w:rFonts w:eastAsia="Tahoma"/>
          <w:color w:val="000000"/>
          <w:spacing w:val="4"/>
          <w:sz w:val="24"/>
          <w:szCs w:val="24"/>
        </w:rPr>
        <w:t xml:space="preserve">, at </w:t>
      </w:r>
      <w:r>
        <w:rPr>
          <w:rFonts w:eastAsia="Tahoma"/>
          <w:color w:val="000000"/>
          <w:spacing w:val="4"/>
          <w:sz w:val="24"/>
          <w:szCs w:val="24"/>
        </w:rPr>
        <w:t>7</w:t>
      </w:r>
      <w:r w:rsidRPr="007C11F0">
        <w:rPr>
          <w:rFonts w:eastAsia="Tahoma"/>
          <w:color w:val="000000"/>
          <w:spacing w:val="4"/>
          <w:sz w:val="24"/>
          <w:szCs w:val="24"/>
        </w:rPr>
        <w:t>:00 PM prevailing time:</w:t>
      </w:r>
    </w:p>
    <w:p w14:paraId="253BE68A" w14:textId="175F446B" w:rsidR="003C288E" w:rsidRPr="007C11F0" w:rsidRDefault="003C288E" w:rsidP="007E14DC">
      <w:pPr>
        <w:spacing w:before="360" w:line="268" w:lineRule="exact"/>
        <w:textAlignment w:val="baseline"/>
        <w:rPr>
          <w:rFonts w:eastAsia="Tahoma"/>
          <w:color w:val="000000"/>
          <w:spacing w:val="4"/>
          <w:sz w:val="24"/>
          <w:szCs w:val="24"/>
        </w:rPr>
      </w:pPr>
      <w:r w:rsidRPr="007C11F0">
        <w:rPr>
          <w:rFonts w:eastAsia="Tahoma"/>
          <w:color w:val="000000"/>
          <w:spacing w:val="4"/>
          <w:sz w:val="24"/>
          <w:szCs w:val="24"/>
        </w:rPr>
        <w:t xml:space="preserve">The meeting was called to order by Supervisor </w:t>
      </w:r>
      <w:r w:rsidR="000D6ADB">
        <w:rPr>
          <w:rFonts w:eastAsia="Tahoma"/>
          <w:color w:val="000000"/>
          <w:spacing w:val="4"/>
          <w:sz w:val="24"/>
          <w:szCs w:val="24"/>
        </w:rPr>
        <w:t>Valentine</w:t>
      </w:r>
      <w:r w:rsidRPr="007C11F0">
        <w:rPr>
          <w:rFonts w:eastAsia="Tahoma"/>
          <w:color w:val="000000"/>
          <w:spacing w:val="4"/>
          <w:sz w:val="24"/>
          <w:szCs w:val="24"/>
        </w:rPr>
        <w:t xml:space="preserve"> and upon roll being called the following were:</w:t>
      </w:r>
    </w:p>
    <w:p w14:paraId="0608074A" w14:textId="67444A5C" w:rsidR="003C288E" w:rsidRPr="007C11F0" w:rsidRDefault="003C288E" w:rsidP="003C288E">
      <w:pPr>
        <w:tabs>
          <w:tab w:val="left" w:pos="2160"/>
        </w:tabs>
        <w:spacing w:before="264" w:line="269" w:lineRule="exact"/>
        <w:textAlignment w:val="baseline"/>
        <w:rPr>
          <w:rFonts w:eastAsia="Tahoma"/>
          <w:b/>
          <w:color w:val="000000"/>
          <w:spacing w:val="2"/>
          <w:sz w:val="24"/>
          <w:szCs w:val="24"/>
        </w:rPr>
      </w:pPr>
      <w:r w:rsidRPr="007C11F0">
        <w:rPr>
          <w:rFonts w:eastAsia="Tahoma"/>
          <w:b/>
          <w:color w:val="000000"/>
          <w:spacing w:val="2"/>
          <w:sz w:val="24"/>
          <w:szCs w:val="24"/>
        </w:rPr>
        <w:t>PRESENT:</w:t>
      </w:r>
      <w:r w:rsidRPr="007C11F0">
        <w:rPr>
          <w:rFonts w:eastAsia="Tahoma"/>
          <w:b/>
          <w:color w:val="000000"/>
          <w:spacing w:val="2"/>
          <w:sz w:val="24"/>
          <w:szCs w:val="24"/>
        </w:rPr>
        <w:tab/>
      </w:r>
      <w:r w:rsidR="000D6ADB">
        <w:rPr>
          <w:rFonts w:eastAsia="Tahoma"/>
          <w:color w:val="000000"/>
          <w:spacing w:val="2"/>
          <w:sz w:val="24"/>
          <w:szCs w:val="24"/>
        </w:rPr>
        <w:t>Robert Valentine</w:t>
      </w:r>
      <w:r w:rsidRPr="007C11F0">
        <w:rPr>
          <w:rFonts w:eastAsia="Tahoma"/>
          <w:color w:val="000000"/>
          <w:spacing w:val="2"/>
          <w:sz w:val="24"/>
          <w:szCs w:val="24"/>
        </w:rPr>
        <w:t>, Supervisor</w:t>
      </w:r>
    </w:p>
    <w:p w14:paraId="5E448FCE" w14:textId="01C10E62" w:rsidR="003C288E" w:rsidRDefault="003C288E" w:rsidP="003C288E">
      <w:pPr>
        <w:spacing w:before="2" w:line="268" w:lineRule="exact"/>
        <w:ind w:left="2160" w:right="3744"/>
        <w:textAlignment w:val="baseline"/>
        <w:rPr>
          <w:rFonts w:eastAsia="Tahoma"/>
          <w:color w:val="000000"/>
          <w:sz w:val="24"/>
          <w:szCs w:val="24"/>
        </w:rPr>
      </w:pPr>
      <w:r>
        <w:rPr>
          <w:rFonts w:eastAsia="Tahoma"/>
          <w:color w:val="000000"/>
          <w:sz w:val="24"/>
          <w:szCs w:val="24"/>
        </w:rPr>
        <w:t xml:space="preserve">Cindy Smith, </w:t>
      </w:r>
      <w:r w:rsidR="000D6ADB">
        <w:rPr>
          <w:rFonts w:eastAsia="Tahoma"/>
          <w:color w:val="000000"/>
          <w:sz w:val="24"/>
          <w:szCs w:val="24"/>
        </w:rPr>
        <w:t>Deputy Supervisor</w:t>
      </w:r>
      <w:r w:rsidRPr="007C11F0">
        <w:rPr>
          <w:rFonts w:eastAsia="Tahoma"/>
          <w:color w:val="000000"/>
          <w:sz w:val="24"/>
          <w:szCs w:val="24"/>
        </w:rPr>
        <w:t xml:space="preserve"> </w:t>
      </w:r>
      <w:r>
        <w:rPr>
          <w:rFonts w:eastAsia="Tahoma"/>
          <w:color w:val="000000"/>
          <w:sz w:val="24"/>
          <w:szCs w:val="24"/>
        </w:rPr>
        <w:t xml:space="preserve">Ryan </w:t>
      </w:r>
      <w:proofErr w:type="spellStart"/>
      <w:r>
        <w:rPr>
          <w:rFonts w:eastAsia="Tahoma"/>
          <w:color w:val="000000"/>
          <w:sz w:val="24"/>
          <w:szCs w:val="24"/>
        </w:rPr>
        <w:t>Wensley</w:t>
      </w:r>
      <w:proofErr w:type="spellEnd"/>
      <w:r>
        <w:rPr>
          <w:rFonts w:eastAsia="Tahoma"/>
          <w:color w:val="000000"/>
          <w:sz w:val="24"/>
          <w:szCs w:val="24"/>
        </w:rPr>
        <w:t xml:space="preserve">, </w:t>
      </w:r>
      <w:r w:rsidRPr="007C11F0">
        <w:rPr>
          <w:rFonts w:eastAsia="Tahoma"/>
          <w:color w:val="000000"/>
          <w:sz w:val="24"/>
          <w:szCs w:val="24"/>
        </w:rPr>
        <w:t xml:space="preserve">Councilman </w:t>
      </w:r>
    </w:p>
    <w:p w14:paraId="665189C9" w14:textId="6134BEB9" w:rsidR="00790B08" w:rsidRDefault="00790B08" w:rsidP="003C288E">
      <w:pPr>
        <w:spacing w:before="2" w:line="268" w:lineRule="exact"/>
        <w:ind w:left="2160" w:right="3744"/>
        <w:textAlignment w:val="baseline"/>
        <w:rPr>
          <w:rFonts w:eastAsia="Tahoma"/>
          <w:color w:val="000000"/>
          <w:sz w:val="24"/>
          <w:szCs w:val="24"/>
        </w:rPr>
      </w:pPr>
      <w:r>
        <w:rPr>
          <w:rFonts w:eastAsia="Tahoma"/>
          <w:color w:val="000000"/>
          <w:sz w:val="24"/>
          <w:szCs w:val="24"/>
        </w:rPr>
        <w:t>Orlando Perez</w:t>
      </w:r>
      <w:r w:rsidRPr="00790B08">
        <w:rPr>
          <w:rFonts w:eastAsia="Tahoma"/>
          <w:color w:val="000000"/>
          <w:sz w:val="24"/>
          <w:szCs w:val="24"/>
        </w:rPr>
        <w:t>, Councilman</w:t>
      </w:r>
    </w:p>
    <w:p w14:paraId="2C0871F4" w14:textId="3213CAE1" w:rsidR="00FE6CB9" w:rsidRDefault="00FE6CB9" w:rsidP="003C288E">
      <w:pPr>
        <w:spacing w:before="2" w:line="268" w:lineRule="exact"/>
        <w:ind w:left="2160" w:right="3744"/>
        <w:textAlignment w:val="baseline"/>
        <w:rPr>
          <w:rFonts w:eastAsia="Tahoma"/>
          <w:color w:val="000000"/>
          <w:sz w:val="24"/>
          <w:szCs w:val="24"/>
        </w:rPr>
      </w:pPr>
      <w:r w:rsidRPr="00FE6CB9">
        <w:rPr>
          <w:rFonts w:eastAsia="Tahoma"/>
          <w:color w:val="000000"/>
          <w:sz w:val="24"/>
          <w:szCs w:val="24"/>
        </w:rPr>
        <w:t xml:space="preserve">Vincent </w:t>
      </w:r>
      <w:proofErr w:type="spellStart"/>
      <w:r w:rsidRPr="00FE6CB9">
        <w:rPr>
          <w:rFonts w:eastAsia="Tahoma"/>
          <w:color w:val="000000"/>
          <w:sz w:val="24"/>
          <w:szCs w:val="24"/>
        </w:rPr>
        <w:t>Finizia</w:t>
      </w:r>
      <w:proofErr w:type="spellEnd"/>
      <w:r>
        <w:rPr>
          <w:rFonts w:eastAsia="Tahoma"/>
          <w:color w:val="000000"/>
          <w:sz w:val="24"/>
          <w:szCs w:val="24"/>
        </w:rPr>
        <w:t>, Councilman</w:t>
      </w:r>
    </w:p>
    <w:p w14:paraId="074DC9CD" w14:textId="38BBD692" w:rsidR="003C288E" w:rsidRDefault="003C288E" w:rsidP="00A46E1B">
      <w:pPr>
        <w:spacing w:before="360" w:line="360" w:lineRule="auto"/>
        <w:ind w:right="288"/>
        <w:textAlignment w:val="baseline"/>
        <w:rPr>
          <w:rFonts w:eastAsia="Tahoma"/>
          <w:color w:val="000000"/>
          <w:sz w:val="24"/>
          <w:szCs w:val="24"/>
        </w:rPr>
      </w:pPr>
      <w:r>
        <w:rPr>
          <w:rFonts w:eastAsia="Tahoma"/>
          <w:color w:val="000000"/>
          <w:sz w:val="24"/>
          <w:szCs w:val="24"/>
        </w:rPr>
        <w:t>T</w:t>
      </w:r>
      <w:r w:rsidRPr="007C11F0">
        <w:rPr>
          <w:rFonts w:eastAsia="Tahoma"/>
          <w:color w:val="000000"/>
          <w:sz w:val="24"/>
          <w:szCs w:val="24"/>
        </w:rPr>
        <w:t>he following resolution was offered by</w:t>
      </w:r>
      <w:r>
        <w:rPr>
          <w:rFonts w:eastAsia="Tahoma"/>
          <w:color w:val="000000"/>
          <w:sz w:val="24"/>
          <w:szCs w:val="24"/>
        </w:rPr>
        <w:t xml:space="preserve"> </w:t>
      </w:r>
      <w:r w:rsidR="007E14DC">
        <w:rPr>
          <w:rFonts w:eastAsia="Tahoma"/>
          <w:color w:val="000000"/>
          <w:sz w:val="24"/>
          <w:szCs w:val="24"/>
          <w:u w:val="single"/>
        </w:rPr>
        <w:tab/>
      </w:r>
      <w:r w:rsidR="007E14DC">
        <w:rPr>
          <w:rFonts w:eastAsia="Tahoma"/>
          <w:color w:val="000000"/>
          <w:sz w:val="24"/>
          <w:szCs w:val="24"/>
          <w:u w:val="single"/>
        </w:rPr>
        <w:tab/>
      </w:r>
      <w:r>
        <w:rPr>
          <w:rFonts w:eastAsia="Tahoma"/>
          <w:color w:val="000000"/>
          <w:sz w:val="24"/>
          <w:szCs w:val="24"/>
        </w:rPr>
        <w:t>_____________________</w:t>
      </w:r>
      <w:r w:rsidRPr="00A46E1B">
        <w:rPr>
          <w:rFonts w:eastAsia="Tahoma"/>
          <w:color w:val="000000"/>
          <w:sz w:val="24"/>
          <w:szCs w:val="24"/>
        </w:rPr>
        <w:t>,</w:t>
      </w:r>
      <w:r w:rsidRPr="007C11F0">
        <w:rPr>
          <w:rFonts w:eastAsia="Tahoma"/>
          <w:color w:val="000000"/>
          <w:sz w:val="24"/>
          <w:szCs w:val="24"/>
        </w:rPr>
        <w:t xml:space="preserve"> who moved its adoption, seconded by </w:t>
      </w:r>
      <w:r>
        <w:rPr>
          <w:rFonts w:eastAsia="Tahoma"/>
          <w:color w:val="000000"/>
          <w:sz w:val="24"/>
          <w:szCs w:val="24"/>
        </w:rPr>
        <w:t>__________</w:t>
      </w:r>
      <w:r w:rsidR="007E14DC">
        <w:rPr>
          <w:rFonts w:eastAsia="Tahoma"/>
          <w:color w:val="000000"/>
          <w:sz w:val="24"/>
          <w:szCs w:val="24"/>
          <w:u w:val="single"/>
        </w:rPr>
        <w:tab/>
      </w:r>
      <w:r w:rsidR="007E14DC">
        <w:rPr>
          <w:rFonts w:eastAsia="Tahoma"/>
          <w:color w:val="000000"/>
          <w:sz w:val="24"/>
          <w:szCs w:val="24"/>
          <w:u w:val="single"/>
        </w:rPr>
        <w:tab/>
      </w:r>
      <w:r>
        <w:rPr>
          <w:rFonts w:eastAsia="Tahoma"/>
          <w:color w:val="000000"/>
          <w:sz w:val="24"/>
          <w:szCs w:val="24"/>
        </w:rPr>
        <w:t>__________</w:t>
      </w:r>
      <w:r w:rsidR="00E372E4">
        <w:rPr>
          <w:rFonts w:eastAsia="Tahoma"/>
          <w:color w:val="000000"/>
          <w:sz w:val="24"/>
          <w:szCs w:val="24"/>
        </w:rPr>
        <w:t>,</w:t>
      </w:r>
      <w:r w:rsidRPr="007C11F0">
        <w:rPr>
          <w:rFonts w:eastAsia="Tahoma"/>
          <w:color w:val="000000"/>
          <w:sz w:val="24"/>
          <w:szCs w:val="24"/>
        </w:rPr>
        <w:t xml:space="preserve"> to wit:</w:t>
      </w:r>
    </w:p>
    <w:p w14:paraId="4E436988" w14:textId="77777777" w:rsidR="003C288E" w:rsidRDefault="003C288E" w:rsidP="003C288E">
      <w:pPr>
        <w:ind w:right="72"/>
        <w:textAlignment w:val="baseline"/>
        <w:rPr>
          <w:rFonts w:eastAsia="Tahoma"/>
          <w:b/>
          <w:color w:val="000000"/>
          <w:spacing w:val="6"/>
          <w:sz w:val="24"/>
          <w:szCs w:val="24"/>
        </w:rPr>
      </w:pPr>
    </w:p>
    <w:p w14:paraId="42991C8A" w14:textId="06E8A0B8" w:rsidR="00F922A9" w:rsidRDefault="008767E5" w:rsidP="003C288E">
      <w:pPr>
        <w:ind w:right="72"/>
        <w:textAlignment w:val="baseline"/>
        <w:rPr>
          <w:rFonts w:eastAsia="Tahoma"/>
          <w:color w:val="000000"/>
          <w:spacing w:val="6"/>
          <w:sz w:val="24"/>
          <w:szCs w:val="24"/>
        </w:rPr>
      </w:pPr>
      <w:r>
        <w:rPr>
          <w:rFonts w:eastAsia="Tahoma"/>
          <w:b/>
          <w:color w:val="000000"/>
          <w:spacing w:val="6"/>
          <w:sz w:val="24"/>
          <w:szCs w:val="24"/>
        </w:rPr>
        <w:tab/>
      </w:r>
      <w:r w:rsidR="003C288E" w:rsidRPr="007C11F0">
        <w:rPr>
          <w:rFonts w:eastAsia="Tahoma"/>
          <w:b/>
          <w:color w:val="000000"/>
          <w:spacing w:val="6"/>
          <w:sz w:val="24"/>
          <w:szCs w:val="24"/>
        </w:rPr>
        <w:t>WHEREAS</w:t>
      </w:r>
      <w:r w:rsidR="003C288E" w:rsidRPr="00014651">
        <w:rPr>
          <w:rFonts w:eastAsia="Tahoma"/>
          <w:color w:val="000000"/>
          <w:spacing w:val="6"/>
          <w:sz w:val="24"/>
          <w:szCs w:val="24"/>
        </w:rPr>
        <w:t>,</w:t>
      </w:r>
      <w:r w:rsidR="003C288E" w:rsidRPr="007C11F0">
        <w:rPr>
          <w:rFonts w:eastAsia="Tahoma"/>
          <w:b/>
          <w:color w:val="000000"/>
          <w:spacing w:val="6"/>
          <w:sz w:val="24"/>
          <w:szCs w:val="24"/>
        </w:rPr>
        <w:t xml:space="preserve"> </w:t>
      </w:r>
      <w:r w:rsidR="00791EF0">
        <w:rPr>
          <w:rFonts w:eastAsia="Tahoma"/>
          <w:color w:val="000000"/>
          <w:spacing w:val="6"/>
          <w:sz w:val="24"/>
          <w:szCs w:val="24"/>
        </w:rPr>
        <w:t xml:space="preserve">on </w:t>
      </w:r>
      <w:r w:rsidR="001A6773">
        <w:rPr>
          <w:rFonts w:eastAsia="Tahoma"/>
          <w:color w:val="000000"/>
          <w:spacing w:val="6"/>
          <w:sz w:val="24"/>
          <w:szCs w:val="24"/>
        </w:rPr>
        <w:t>November 14, 2014</w:t>
      </w:r>
      <w:r w:rsidR="00791EF0">
        <w:rPr>
          <w:rFonts w:eastAsia="Tahoma"/>
          <w:color w:val="000000"/>
          <w:spacing w:val="6"/>
          <w:sz w:val="24"/>
          <w:szCs w:val="24"/>
        </w:rPr>
        <w:t xml:space="preserve">, </w:t>
      </w:r>
      <w:r w:rsidR="00DB7AAB">
        <w:rPr>
          <w:rFonts w:eastAsia="Tahoma"/>
          <w:color w:val="000000"/>
          <w:spacing w:val="6"/>
          <w:sz w:val="24"/>
          <w:szCs w:val="24"/>
        </w:rPr>
        <w:t>Orange and Rockland Utilities</w:t>
      </w:r>
      <w:r w:rsidR="001A6773">
        <w:rPr>
          <w:rFonts w:eastAsia="Tahoma"/>
          <w:color w:val="000000"/>
          <w:spacing w:val="6"/>
          <w:sz w:val="24"/>
          <w:szCs w:val="24"/>
        </w:rPr>
        <w:t>, Inc.</w:t>
      </w:r>
      <w:r w:rsidR="00791EF0">
        <w:rPr>
          <w:rFonts w:eastAsia="Tahoma"/>
          <w:color w:val="000000"/>
          <w:spacing w:val="6"/>
          <w:sz w:val="24"/>
          <w:szCs w:val="24"/>
        </w:rPr>
        <w:t xml:space="preserve"> (“</w:t>
      </w:r>
      <w:r w:rsidR="00DB7AAB">
        <w:rPr>
          <w:rFonts w:eastAsia="Tahoma"/>
          <w:color w:val="000000"/>
          <w:spacing w:val="6"/>
          <w:sz w:val="24"/>
          <w:szCs w:val="24"/>
        </w:rPr>
        <w:t>O&amp;R</w:t>
      </w:r>
      <w:r w:rsidR="00791EF0">
        <w:rPr>
          <w:rFonts w:eastAsia="Tahoma"/>
          <w:color w:val="000000"/>
          <w:spacing w:val="6"/>
          <w:sz w:val="24"/>
          <w:szCs w:val="24"/>
        </w:rPr>
        <w:t xml:space="preserve">”) filed </w:t>
      </w:r>
      <w:r w:rsidR="00A956D6">
        <w:rPr>
          <w:rFonts w:eastAsia="Tahoma"/>
          <w:color w:val="000000"/>
          <w:spacing w:val="6"/>
          <w:sz w:val="24"/>
          <w:szCs w:val="24"/>
        </w:rPr>
        <w:t xml:space="preserve">with the New York State Public Service Commission </w:t>
      </w:r>
      <w:r w:rsidR="001A6773">
        <w:rPr>
          <w:rFonts w:eastAsia="Tahoma"/>
          <w:color w:val="000000"/>
          <w:spacing w:val="6"/>
          <w:sz w:val="24"/>
          <w:szCs w:val="24"/>
        </w:rPr>
        <w:t>Tariff Leaves which revised</w:t>
      </w:r>
      <w:r w:rsidR="00A956D6">
        <w:rPr>
          <w:rFonts w:eastAsia="Tahoma"/>
          <w:color w:val="000000"/>
          <w:spacing w:val="6"/>
          <w:sz w:val="24"/>
          <w:szCs w:val="24"/>
        </w:rPr>
        <w:t xml:space="preserve"> </w:t>
      </w:r>
      <w:r w:rsidR="001A6773">
        <w:rPr>
          <w:rFonts w:eastAsia="Tahoma"/>
          <w:color w:val="000000"/>
          <w:spacing w:val="6"/>
          <w:sz w:val="24"/>
          <w:szCs w:val="24"/>
        </w:rPr>
        <w:t>previously filed</w:t>
      </w:r>
      <w:r w:rsidR="00A956D6">
        <w:rPr>
          <w:rFonts w:eastAsia="Tahoma"/>
          <w:color w:val="000000"/>
          <w:spacing w:val="6"/>
          <w:sz w:val="24"/>
          <w:szCs w:val="24"/>
        </w:rPr>
        <w:t xml:space="preserve"> </w:t>
      </w:r>
      <w:r w:rsidR="001A6773">
        <w:rPr>
          <w:rFonts w:eastAsia="Tahoma"/>
          <w:color w:val="000000"/>
          <w:spacing w:val="6"/>
          <w:sz w:val="24"/>
          <w:szCs w:val="24"/>
        </w:rPr>
        <w:t>tariff leaves</w:t>
      </w:r>
      <w:r w:rsidR="00A956D6">
        <w:rPr>
          <w:rFonts w:eastAsia="Tahoma"/>
          <w:color w:val="000000"/>
          <w:spacing w:val="6"/>
          <w:sz w:val="24"/>
          <w:szCs w:val="24"/>
        </w:rPr>
        <w:t xml:space="preserve"> which sets</w:t>
      </w:r>
      <w:r w:rsidR="00791EF0">
        <w:rPr>
          <w:rFonts w:eastAsia="Tahoma"/>
          <w:color w:val="000000"/>
          <w:spacing w:val="6"/>
          <w:sz w:val="24"/>
          <w:szCs w:val="24"/>
        </w:rPr>
        <w:t xml:space="preserve"> tariff fees </w:t>
      </w:r>
      <w:r w:rsidR="001A6773">
        <w:rPr>
          <w:rFonts w:eastAsia="Tahoma"/>
          <w:color w:val="000000"/>
          <w:spacing w:val="6"/>
          <w:sz w:val="24"/>
          <w:szCs w:val="24"/>
        </w:rPr>
        <w:t xml:space="preserve">related to electricity and gas service </w:t>
      </w:r>
      <w:r w:rsidR="00791EF0">
        <w:rPr>
          <w:rFonts w:eastAsia="Tahoma"/>
          <w:color w:val="000000"/>
          <w:spacing w:val="6"/>
          <w:sz w:val="24"/>
          <w:szCs w:val="24"/>
        </w:rPr>
        <w:t xml:space="preserve">for residential customers who choose to opt-out of using </w:t>
      </w:r>
      <w:r w:rsidR="00A956D6">
        <w:rPr>
          <w:rFonts w:eastAsia="Tahoma"/>
          <w:color w:val="000000"/>
          <w:spacing w:val="6"/>
          <w:sz w:val="24"/>
          <w:szCs w:val="24"/>
        </w:rPr>
        <w:t xml:space="preserve">Automated Meter Infrastructure (“AMI”) </w:t>
      </w:r>
      <w:r w:rsidR="00ED012D">
        <w:rPr>
          <w:rFonts w:eastAsia="Tahoma"/>
          <w:color w:val="000000"/>
          <w:spacing w:val="6"/>
          <w:sz w:val="24"/>
          <w:szCs w:val="24"/>
        </w:rPr>
        <w:t>and Automated Meter Reading (“AMR”)</w:t>
      </w:r>
      <w:r w:rsidR="00F922A9">
        <w:rPr>
          <w:rFonts w:eastAsia="Tahoma"/>
          <w:color w:val="000000"/>
          <w:spacing w:val="6"/>
          <w:sz w:val="24"/>
          <w:szCs w:val="24"/>
        </w:rPr>
        <w:t xml:space="preserve"> </w:t>
      </w:r>
      <w:r w:rsidR="00791EF0">
        <w:rPr>
          <w:rFonts w:eastAsia="Tahoma"/>
          <w:color w:val="000000"/>
          <w:spacing w:val="6"/>
          <w:sz w:val="24"/>
          <w:szCs w:val="24"/>
        </w:rPr>
        <w:t>devices;</w:t>
      </w:r>
    </w:p>
    <w:p w14:paraId="4BFFD650" w14:textId="77777777" w:rsidR="00791EF0" w:rsidRDefault="00791EF0" w:rsidP="003C288E">
      <w:pPr>
        <w:ind w:right="72"/>
        <w:textAlignment w:val="baseline"/>
        <w:rPr>
          <w:rFonts w:eastAsia="Tahoma"/>
          <w:color w:val="000000"/>
          <w:spacing w:val="6"/>
          <w:sz w:val="24"/>
          <w:szCs w:val="24"/>
        </w:rPr>
      </w:pPr>
    </w:p>
    <w:p w14:paraId="0B3458C2" w14:textId="685046A6" w:rsidR="003C288E" w:rsidRDefault="00791EF0" w:rsidP="003C288E">
      <w:pPr>
        <w:ind w:right="72"/>
        <w:textAlignment w:val="baseline"/>
        <w:rPr>
          <w:rFonts w:eastAsia="Tahoma"/>
          <w:color w:val="000000"/>
          <w:spacing w:val="6"/>
          <w:sz w:val="24"/>
          <w:szCs w:val="24"/>
        </w:rPr>
      </w:pPr>
      <w:r>
        <w:rPr>
          <w:rFonts w:eastAsia="Tahoma"/>
          <w:color w:val="000000"/>
          <w:spacing w:val="6"/>
          <w:sz w:val="24"/>
          <w:szCs w:val="24"/>
        </w:rPr>
        <w:tab/>
      </w:r>
      <w:r>
        <w:rPr>
          <w:rFonts w:eastAsia="Tahoma"/>
          <w:b/>
          <w:bCs/>
          <w:color w:val="000000"/>
          <w:spacing w:val="6"/>
          <w:sz w:val="24"/>
          <w:szCs w:val="24"/>
        </w:rPr>
        <w:t>WHEREAS</w:t>
      </w:r>
      <w:r>
        <w:rPr>
          <w:rFonts w:eastAsia="Tahoma"/>
          <w:color w:val="000000"/>
          <w:spacing w:val="6"/>
          <w:sz w:val="24"/>
          <w:szCs w:val="24"/>
        </w:rPr>
        <w:t xml:space="preserve">, the </w:t>
      </w:r>
      <w:r w:rsidR="00A3192F">
        <w:rPr>
          <w:rFonts w:eastAsia="Tahoma"/>
          <w:color w:val="000000"/>
          <w:spacing w:val="6"/>
          <w:sz w:val="24"/>
          <w:szCs w:val="24"/>
        </w:rPr>
        <w:t>revised Tariff Leaves</w:t>
      </w:r>
      <w:r>
        <w:rPr>
          <w:rFonts w:eastAsia="Tahoma"/>
          <w:color w:val="000000"/>
          <w:spacing w:val="6"/>
          <w:sz w:val="24"/>
          <w:szCs w:val="24"/>
        </w:rPr>
        <w:t xml:space="preserve"> further state that the proposed tariffs would allow residential customers to opt-out of using </w:t>
      </w:r>
      <w:r w:rsidR="00A956D6">
        <w:rPr>
          <w:rFonts w:eastAsia="Tahoma"/>
          <w:color w:val="000000"/>
          <w:spacing w:val="6"/>
          <w:sz w:val="24"/>
          <w:szCs w:val="24"/>
        </w:rPr>
        <w:t>AMI</w:t>
      </w:r>
      <w:r>
        <w:rPr>
          <w:rFonts w:eastAsia="Tahoma"/>
          <w:color w:val="000000"/>
          <w:spacing w:val="6"/>
          <w:sz w:val="24"/>
          <w:szCs w:val="24"/>
        </w:rPr>
        <w:t xml:space="preserve"> devices and instead elect to have </w:t>
      </w:r>
      <w:r w:rsidR="00A3192F">
        <w:rPr>
          <w:rFonts w:eastAsia="Tahoma"/>
          <w:color w:val="000000"/>
          <w:spacing w:val="6"/>
          <w:sz w:val="24"/>
          <w:szCs w:val="24"/>
        </w:rPr>
        <w:t>O&amp;R</w:t>
      </w:r>
      <w:r>
        <w:rPr>
          <w:rFonts w:eastAsia="Tahoma"/>
          <w:color w:val="000000"/>
          <w:spacing w:val="6"/>
          <w:sz w:val="24"/>
          <w:szCs w:val="24"/>
        </w:rPr>
        <w:t xml:space="preserve"> install and maintain non-AM</w:t>
      </w:r>
      <w:r w:rsidR="003B0669">
        <w:rPr>
          <w:rFonts w:eastAsia="Tahoma"/>
          <w:color w:val="000000"/>
          <w:spacing w:val="6"/>
          <w:sz w:val="24"/>
          <w:szCs w:val="24"/>
        </w:rPr>
        <w:t>I</w:t>
      </w:r>
      <w:r w:rsidR="00A0109E">
        <w:rPr>
          <w:rFonts w:eastAsia="Tahoma"/>
          <w:color w:val="000000"/>
          <w:spacing w:val="6"/>
          <w:sz w:val="24"/>
          <w:szCs w:val="24"/>
        </w:rPr>
        <w:t xml:space="preserve"> or non-AMR</w:t>
      </w:r>
      <w:r>
        <w:rPr>
          <w:rFonts w:eastAsia="Tahoma"/>
          <w:color w:val="000000"/>
          <w:spacing w:val="6"/>
          <w:sz w:val="24"/>
          <w:szCs w:val="24"/>
        </w:rPr>
        <w:t xml:space="preserve"> devices, such as Analog Meters, and manually read these meters through bi-monthly in-person meter readings</w:t>
      </w:r>
      <w:r w:rsidR="003C288E">
        <w:rPr>
          <w:rFonts w:eastAsia="Tahoma"/>
          <w:color w:val="000000"/>
          <w:spacing w:val="6"/>
          <w:sz w:val="24"/>
          <w:szCs w:val="24"/>
        </w:rPr>
        <w:t>; and</w:t>
      </w:r>
    </w:p>
    <w:p w14:paraId="723DAF7D" w14:textId="77777777" w:rsidR="003C288E" w:rsidRDefault="003C288E" w:rsidP="003C288E">
      <w:pPr>
        <w:ind w:right="72"/>
        <w:textAlignment w:val="baseline"/>
        <w:rPr>
          <w:rFonts w:eastAsia="Tahoma"/>
          <w:color w:val="000000"/>
          <w:spacing w:val="6"/>
          <w:sz w:val="24"/>
          <w:szCs w:val="24"/>
        </w:rPr>
      </w:pPr>
    </w:p>
    <w:p w14:paraId="773C3714" w14:textId="6599A5E2" w:rsidR="00E372E4" w:rsidRDefault="008767E5" w:rsidP="003C288E">
      <w:pPr>
        <w:ind w:right="72"/>
        <w:textAlignment w:val="baseline"/>
        <w:rPr>
          <w:rFonts w:eastAsia="Tahoma"/>
          <w:color w:val="000000"/>
          <w:spacing w:val="6"/>
          <w:sz w:val="24"/>
          <w:szCs w:val="24"/>
        </w:rPr>
      </w:pPr>
      <w:r>
        <w:rPr>
          <w:rFonts w:eastAsia="Tahoma"/>
          <w:b/>
          <w:color w:val="000000"/>
          <w:spacing w:val="6"/>
          <w:sz w:val="24"/>
          <w:szCs w:val="24"/>
        </w:rPr>
        <w:lastRenderedPageBreak/>
        <w:tab/>
      </w:r>
      <w:r w:rsidR="003C288E">
        <w:rPr>
          <w:rFonts w:eastAsia="Tahoma"/>
          <w:b/>
          <w:color w:val="000000"/>
          <w:spacing w:val="6"/>
          <w:sz w:val="24"/>
          <w:szCs w:val="24"/>
        </w:rPr>
        <w:t>WHEREAS</w:t>
      </w:r>
      <w:r w:rsidR="00E372E4">
        <w:rPr>
          <w:rFonts w:eastAsia="Tahoma"/>
          <w:color w:val="000000"/>
          <w:spacing w:val="6"/>
          <w:sz w:val="24"/>
          <w:szCs w:val="24"/>
        </w:rPr>
        <w:t xml:space="preserve">, </w:t>
      </w:r>
      <w:r w:rsidR="00A956D6">
        <w:rPr>
          <w:rFonts w:eastAsia="Tahoma"/>
          <w:color w:val="000000"/>
          <w:spacing w:val="6"/>
          <w:sz w:val="24"/>
          <w:szCs w:val="24"/>
        </w:rPr>
        <w:t>the O&amp;R</w:t>
      </w:r>
      <w:r w:rsidR="00A956D6" w:rsidRPr="00F437A9">
        <w:rPr>
          <w:rFonts w:eastAsia="Tahoma"/>
          <w:color w:val="000000"/>
          <w:spacing w:val="6"/>
          <w:sz w:val="24"/>
          <w:szCs w:val="24"/>
        </w:rPr>
        <w:t xml:space="preserve"> </w:t>
      </w:r>
      <w:r w:rsidR="00A956D6">
        <w:rPr>
          <w:rFonts w:eastAsia="Tahoma"/>
          <w:color w:val="000000"/>
          <w:spacing w:val="6"/>
          <w:sz w:val="24"/>
          <w:szCs w:val="24"/>
        </w:rPr>
        <w:t>AMI</w:t>
      </w:r>
      <w:r w:rsidR="00A0109E">
        <w:rPr>
          <w:rFonts w:eastAsia="Tahoma"/>
          <w:color w:val="000000"/>
          <w:spacing w:val="6"/>
          <w:sz w:val="24"/>
          <w:szCs w:val="24"/>
        </w:rPr>
        <w:t xml:space="preserve"> and AMR </w:t>
      </w:r>
      <w:r w:rsidR="00A956D6" w:rsidRPr="00F437A9">
        <w:rPr>
          <w:rFonts w:eastAsia="Tahoma"/>
          <w:color w:val="000000"/>
          <w:spacing w:val="6"/>
          <w:sz w:val="24"/>
          <w:szCs w:val="24"/>
        </w:rPr>
        <w:t>Opt</w:t>
      </w:r>
      <w:r w:rsidR="00A956D6">
        <w:rPr>
          <w:rFonts w:eastAsia="Tahoma"/>
          <w:color w:val="000000"/>
          <w:spacing w:val="6"/>
          <w:sz w:val="24"/>
          <w:szCs w:val="24"/>
        </w:rPr>
        <w:t>-</w:t>
      </w:r>
      <w:r w:rsidR="00A956D6" w:rsidRPr="00F437A9">
        <w:rPr>
          <w:rFonts w:eastAsia="Tahoma"/>
          <w:color w:val="000000"/>
          <w:spacing w:val="6"/>
          <w:sz w:val="24"/>
          <w:szCs w:val="24"/>
        </w:rPr>
        <w:t xml:space="preserve">Out </w:t>
      </w:r>
      <w:r w:rsidR="00A956D6">
        <w:rPr>
          <w:rFonts w:eastAsia="Tahoma"/>
          <w:color w:val="000000"/>
          <w:spacing w:val="6"/>
          <w:sz w:val="24"/>
          <w:szCs w:val="24"/>
        </w:rPr>
        <w:t>tariffs</w:t>
      </w:r>
      <w:r w:rsidR="00E13344">
        <w:rPr>
          <w:rFonts w:eastAsia="Tahoma"/>
          <w:color w:val="000000"/>
          <w:spacing w:val="6"/>
          <w:sz w:val="24"/>
          <w:szCs w:val="24"/>
        </w:rPr>
        <w:t xml:space="preserve"> state that an existing customer receiving service through a non-AM</w:t>
      </w:r>
      <w:r w:rsidR="00A3192F">
        <w:rPr>
          <w:rFonts w:eastAsia="Tahoma"/>
          <w:color w:val="000000"/>
          <w:spacing w:val="6"/>
          <w:sz w:val="24"/>
          <w:szCs w:val="24"/>
        </w:rPr>
        <w:t>I</w:t>
      </w:r>
      <w:r w:rsidR="00A0109E">
        <w:rPr>
          <w:rFonts w:eastAsia="Tahoma"/>
          <w:color w:val="000000"/>
          <w:spacing w:val="6"/>
          <w:sz w:val="24"/>
          <w:szCs w:val="24"/>
        </w:rPr>
        <w:t xml:space="preserve"> or non-AMR</w:t>
      </w:r>
      <w:r w:rsidR="00E13344">
        <w:rPr>
          <w:rFonts w:eastAsia="Tahoma"/>
          <w:color w:val="000000"/>
          <w:spacing w:val="6"/>
          <w:sz w:val="24"/>
          <w:szCs w:val="24"/>
        </w:rPr>
        <w:t xml:space="preserve"> (e.g. analog utility meter) equipped meter may execute and submit an Application to request that service be continued through a non-AM</w:t>
      </w:r>
      <w:r w:rsidR="00A3192F">
        <w:rPr>
          <w:rFonts w:eastAsia="Tahoma"/>
          <w:color w:val="000000"/>
          <w:spacing w:val="6"/>
          <w:sz w:val="24"/>
          <w:szCs w:val="24"/>
        </w:rPr>
        <w:t>I</w:t>
      </w:r>
      <w:r w:rsidR="00E13344">
        <w:rPr>
          <w:rFonts w:eastAsia="Tahoma"/>
          <w:color w:val="000000"/>
          <w:spacing w:val="6"/>
          <w:sz w:val="24"/>
          <w:szCs w:val="24"/>
        </w:rPr>
        <w:t xml:space="preserve"> </w:t>
      </w:r>
      <w:r w:rsidR="00A0109E">
        <w:rPr>
          <w:rFonts w:eastAsia="Tahoma"/>
          <w:color w:val="000000"/>
          <w:spacing w:val="6"/>
          <w:sz w:val="24"/>
          <w:szCs w:val="24"/>
        </w:rPr>
        <w:t xml:space="preserve">or non-AMR </w:t>
      </w:r>
      <w:r w:rsidR="00E13344">
        <w:rPr>
          <w:rFonts w:eastAsia="Tahoma"/>
          <w:color w:val="000000"/>
          <w:spacing w:val="6"/>
          <w:sz w:val="24"/>
          <w:szCs w:val="24"/>
        </w:rPr>
        <w:t xml:space="preserve">equipped meter, and that the customer will not be subject to </w:t>
      </w:r>
      <w:r w:rsidR="00A0109E">
        <w:rPr>
          <w:rFonts w:eastAsia="Tahoma"/>
          <w:color w:val="000000"/>
          <w:spacing w:val="6"/>
          <w:sz w:val="24"/>
          <w:szCs w:val="24"/>
        </w:rPr>
        <w:t>a</w:t>
      </w:r>
      <w:r w:rsidR="00E13344">
        <w:rPr>
          <w:rFonts w:eastAsia="Tahoma"/>
          <w:color w:val="000000"/>
          <w:spacing w:val="6"/>
          <w:sz w:val="24"/>
          <w:szCs w:val="24"/>
        </w:rPr>
        <w:t xml:space="preserve"> meter change fee, but will </w:t>
      </w:r>
      <w:r w:rsidR="00A3192F">
        <w:rPr>
          <w:rFonts w:eastAsia="Tahoma"/>
          <w:color w:val="000000"/>
          <w:spacing w:val="6"/>
          <w:sz w:val="24"/>
          <w:szCs w:val="24"/>
        </w:rPr>
        <w:t xml:space="preserve">instead </w:t>
      </w:r>
      <w:r w:rsidR="00E13344">
        <w:rPr>
          <w:rFonts w:eastAsia="Tahoma"/>
          <w:color w:val="000000"/>
          <w:spacing w:val="6"/>
          <w:sz w:val="24"/>
          <w:szCs w:val="24"/>
        </w:rPr>
        <w:t xml:space="preserve">be subject to </w:t>
      </w:r>
      <w:r w:rsidR="00A0109E">
        <w:rPr>
          <w:rFonts w:eastAsia="Tahoma"/>
          <w:color w:val="000000"/>
          <w:spacing w:val="6"/>
          <w:sz w:val="24"/>
          <w:szCs w:val="24"/>
        </w:rPr>
        <w:t>a</w:t>
      </w:r>
      <w:r w:rsidR="00E13344">
        <w:rPr>
          <w:rFonts w:eastAsia="Tahoma"/>
          <w:color w:val="000000"/>
          <w:spacing w:val="6"/>
          <w:sz w:val="24"/>
          <w:szCs w:val="24"/>
        </w:rPr>
        <w:t xml:space="preserve"> monthly non-AM</w:t>
      </w:r>
      <w:r w:rsidR="00A3192F">
        <w:rPr>
          <w:rFonts w:eastAsia="Tahoma"/>
          <w:color w:val="000000"/>
          <w:spacing w:val="6"/>
          <w:sz w:val="24"/>
          <w:szCs w:val="24"/>
        </w:rPr>
        <w:t>I</w:t>
      </w:r>
      <w:r w:rsidR="00E13344">
        <w:rPr>
          <w:rFonts w:eastAsia="Tahoma"/>
          <w:color w:val="000000"/>
          <w:spacing w:val="6"/>
          <w:sz w:val="24"/>
          <w:szCs w:val="24"/>
        </w:rPr>
        <w:t xml:space="preserve"> </w:t>
      </w:r>
      <w:r w:rsidR="00A0109E">
        <w:rPr>
          <w:rFonts w:eastAsia="Tahoma"/>
          <w:color w:val="000000"/>
          <w:spacing w:val="6"/>
          <w:sz w:val="24"/>
          <w:szCs w:val="24"/>
        </w:rPr>
        <w:t xml:space="preserve">or non-AMR </w:t>
      </w:r>
      <w:r w:rsidR="00E13344">
        <w:rPr>
          <w:rFonts w:eastAsia="Tahoma"/>
          <w:color w:val="000000"/>
          <w:spacing w:val="6"/>
          <w:sz w:val="24"/>
          <w:szCs w:val="24"/>
        </w:rPr>
        <w:t>service fee</w:t>
      </w:r>
      <w:r w:rsidR="00014651">
        <w:rPr>
          <w:rFonts w:eastAsia="Tahoma"/>
          <w:color w:val="000000"/>
          <w:spacing w:val="6"/>
          <w:sz w:val="24"/>
          <w:szCs w:val="24"/>
        </w:rPr>
        <w:t>; and</w:t>
      </w:r>
    </w:p>
    <w:p w14:paraId="1F7AA921" w14:textId="3FB70AB0" w:rsidR="00A0109E" w:rsidRDefault="00A0109E" w:rsidP="003C288E">
      <w:pPr>
        <w:ind w:right="72"/>
        <w:textAlignment w:val="baseline"/>
        <w:rPr>
          <w:rFonts w:eastAsia="Tahoma"/>
          <w:color w:val="000000"/>
          <w:spacing w:val="6"/>
          <w:sz w:val="24"/>
          <w:szCs w:val="24"/>
        </w:rPr>
      </w:pPr>
    </w:p>
    <w:p w14:paraId="6BE1DCFA" w14:textId="32E0C54D" w:rsidR="00A0109E" w:rsidRDefault="00A0109E" w:rsidP="00A0109E">
      <w:pPr>
        <w:ind w:right="72"/>
        <w:textAlignment w:val="baseline"/>
        <w:rPr>
          <w:rFonts w:eastAsia="Tahoma"/>
          <w:color w:val="000000"/>
          <w:spacing w:val="6"/>
          <w:sz w:val="24"/>
          <w:szCs w:val="24"/>
        </w:rPr>
      </w:pPr>
      <w:r>
        <w:rPr>
          <w:rFonts w:eastAsia="Tahoma"/>
          <w:b/>
          <w:color w:val="000000"/>
          <w:spacing w:val="6"/>
          <w:sz w:val="24"/>
          <w:szCs w:val="24"/>
        </w:rPr>
        <w:tab/>
        <w:t>WHEREAS</w:t>
      </w:r>
      <w:r>
        <w:rPr>
          <w:rFonts w:eastAsia="Tahoma"/>
          <w:color w:val="000000"/>
          <w:spacing w:val="6"/>
          <w:sz w:val="24"/>
          <w:szCs w:val="24"/>
        </w:rPr>
        <w:t>, the O&amp;R</w:t>
      </w:r>
      <w:r w:rsidRPr="00F437A9">
        <w:rPr>
          <w:rFonts w:eastAsia="Tahoma"/>
          <w:color w:val="000000"/>
          <w:spacing w:val="6"/>
          <w:sz w:val="24"/>
          <w:szCs w:val="24"/>
        </w:rPr>
        <w:t xml:space="preserve"> </w:t>
      </w:r>
      <w:r>
        <w:rPr>
          <w:rFonts w:eastAsia="Tahoma"/>
          <w:color w:val="000000"/>
          <w:spacing w:val="6"/>
          <w:sz w:val="24"/>
          <w:szCs w:val="24"/>
        </w:rPr>
        <w:t>AMI</w:t>
      </w:r>
      <w:r w:rsidRPr="00F437A9">
        <w:rPr>
          <w:rFonts w:eastAsia="Tahoma"/>
          <w:color w:val="000000"/>
          <w:spacing w:val="6"/>
          <w:sz w:val="24"/>
          <w:szCs w:val="24"/>
        </w:rPr>
        <w:t xml:space="preserve"> </w:t>
      </w:r>
      <w:r>
        <w:rPr>
          <w:rFonts w:eastAsia="Tahoma"/>
          <w:color w:val="000000"/>
          <w:spacing w:val="6"/>
          <w:sz w:val="24"/>
          <w:szCs w:val="24"/>
        </w:rPr>
        <w:t xml:space="preserve">and AMR </w:t>
      </w:r>
      <w:r w:rsidRPr="00F437A9">
        <w:rPr>
          <w:rFonts w:eastAsia="Tahoma"/>
          <w:color w:val="000000"/>
          <w:spacing w:val="6"/>
          <w:sz w:val="24"/>
          <w:szCs w:val="24"/>
        </w:rPr>
        <w:t>Opt</w:t>
      </w:r>
      <w:r>
        <w:rPr>
          <w:rFonts w:eastAsia="Tahoma"/>
          <w:color w:val="000000"/>
          <w:spacing w:val="6"/>
          <w:sz w:val="24"/>
          <w:szCs w:val="24"/>
        </w:rPr>
        <w:t>-</w:t>
      </w:r>
      <w:r w:rsidRPr="00F437A9">
        <w:rPr>
          <w:rFonts w:eastAsia="Tahoma"/>
          <w:color w:val="000000"/>
          <w:spacing w:val="6"/>
          <w:sz w:val="24"/>
          <w:szCs w:val="24"/>
        </w:rPr>
        <w:t xml:space="preserve">Out </w:t>
      </w:r>
      <w:r>
        <w:rPr>
          <w:rFonts w:eastAsia="Tahoma"/>
          <w:color w:val="000000"/>
          <w:spacing w:val="6"/>
          <w:sz w:val="24"/>
          <w:szCs w:val="24"/>
        </w:rPr>
        <w:t>tariffs state that an existing customer receiving service through an AMI or AMR equipped meter may execute and submit an Application to request that service be continued through a non-AMI equipped meter, but that the customer will be subject to the a meter change fee and a monthly non-AMI or non-AMR service fee; and</w:t>
      </w:r>
    </w:p>
    <w:p w14:paraId="647A5865" w14:textId="449E1619" w:rsidR="00014651" w:rsidRDefault="00014651" w:rsidP="003C288E">
      <w:pPr>
        <w:ind w:right="72"/>
        <w:textAlignment w:val="baseline"/>
        <w:rPr>
          <w:rFonts w:eastAsia="Tahoma"/>
          <w:color w:val="000000"/>
          <w:spacing w:val="6"/>
          <w:sz w:val="24"/>
          <w:szCs w:val="24"/>
        </w:rPr>
      </w:pPr>
    </w:p>
    <w:p w14:paraId="7FC29D23" w14:textId="256A6A5E" w:rsidR="00014651" w:rsidRDefault="00014651" w:rsidP="003C288E">
      <w:pPr>
        <w:ind w:right="72"/>
        <w:textAlignment w:val="baseline"/>
        <w:rPr>
          <w:rFonts w:eastAsia="Tahoma"/>
          <w:color w:val="000000"/>
          <w:spacing w:val="6"/>
          <w:sz w:val="24"/>
          <w:szCs w:val="24"/>
        </w:rPr>
      </w:pPr>
      <w:r>
        <w:rPr>
          <w:rFonts w:eastAsia="Tahoma"/>
          <w:color w:val="000000"/>
          <w:spacing w:val="6"/>
          <w:sz w:val="24"/>
          <w:szCs w:val="24"/>
        </w:rPr>
        <w:tab/>
      </w:r>
      <w:r>
        <w:rPr>
          <w:rFonts w:eastAsia="Tahoma"/>
          <w:b/>
          <w:color w:val="000000"/>
          <w:spacing w:val="6"/>
          <w:sz w:val="24"/>
          <w:szCs w:val="24"/>
        </w:rPr>
        <w:t>WHEREAS</w:t>
      </w:r>
      <w:r w:rsidRPr="00014651">
        <w:rPr>
          <w:rFonts w:eastAsia="Tahoma"/>
          <w:color w:val="000000"/>
          <w:spacing w:val="6"/>
          <w:sz w:val="24"/>
          <w:szCs w:val="24"/>
        </w:rPr>
        <w:t>,</w:t>
      </w:r>
      <w:r>
        <w:rPr>
          <w:rFonts w:eastAsia="Tahoma"/>
          <w:b/>
          <w:color w:val="000000"/>
          <w:spacing w:val="6"/>
          <w:sz w:val="24"/>
          <w:szCs w:val="24"/>
        </w:rPr>
        <w:t xml:space="preserve"> </w:t>
      </w:r>
      <w:r w:rsidR="00791EF0" w:rsidRPr="007C11F0">
        <w:rPr>
          <w:rFonts w:eastAsia="Tahoma"/>
          <w:color w:val="000000"/>
          <w:spacing w:val="6"/>
          <w:sz w:val="24"/>
          <w:szCs w:val="24"/>
        </w:rPr>
        <w:t xml:space="preserve">the Town </w:t>
      </w:r>
      <w:r w:rsidR="00791EF0">
        <w:rPr>
          <w:rFonts w:eastAsia="Tahoma"/>
          <w:color w:val="000000"/>
          <w:spacing w:val="6"/>
          <w:sz w:val="24"/>
          <w:szCs w:val="24"/>
        </w:rPr>
        <w:t xml:space="preserve">Board </w:t>
      </w:r>
      <w:r w:rsidR="00791EF0" w:rsidRPr="007C11F0">
        <w:rPr>
          <w:rFonts w:eastAsia="Tahoma"/>
          <w:color w:val="000000"/>
          <w:spacing w:val="6"/>
          <w:sz w:val="24"/>
          <w:szCs w:val="24"/>
        </w:rPr>
        <w:t>of</w:t>
      </w:r>
      <w:r w:rsidR="00791EF0">
        <w:rPr>
          <w:rFonts w:eastAsia="Tahoma"/>
          <w:color w:val="000000"/>
          <w:spacing w:val="6"/>
          <w:sz w:val="24"/>
          <w:szCs w:val="24"/>
        </w:rPr>
        <w:t xml:space="preserve"> the Town of</w:t>
      </w:r>
      <w:r w:rsidR="00791EF0" w:rsidRPr="007C11F0">
        <w:rPr>
          <w:rFonts w:eastAsia="Tahoma"/>
          <w:color w:val="000000"/>
          <w:spacing w:val="6"/>
          <w:sz w:val="24"/>
          <w:szCs w:val="24"/>
        </w:rPr>
        <w:t xml:space="preserve"> </w:t>
      </w:r>
      <w:r w:rsidR="00791EF0">
        <w:rPr>
          <w:rFonts w:eastAsia="Tahoma"/>
          <w:color w:val="000000"/>
          <w:spacing w:val="6"/>
          <w:sz w:val="24"/>
          <w:szCs w:val="24"/>
        </w:rPr>
        <w:t xml:space="preserve">Chester has received voluminous complaints from residents who want to retain their Analog Utility Meters under the terms of the </w:t>
      </w:r>
      <w:r w:rsidR="00A3192F">
        <w:rPr>
          <w:rFonts w:eastAsia="Tahoma"/>
          <w:color w:val="000000"/>
          <w:spacing w:val="6"/>
          <w:sz w:val="24"/>
          <w:szCs w:val="24"/>
        </w:rPr>
        <w:t>AMI</w:t>
      </w:r>
      <w:r w:rsidR="00791EF0">
        <w:rPr>
          <w:rFonts w:eastAsia="Tahoma"/>
          <w:color w:val="000000"/>
          <w:spacing w:val="6"/>
          <w:sz w:val="24"/>
          <w:szCs w:val="24"/>
        </w:rPr>
        <w:t xml:space="preserve"> </w:t>
      </w:r>
      <w:r w:rsidR="00A0109E">
        <w:rPr>
          <w:rFonts w:eastAsia="Tahoma"/>
          <w:color w:val="000000"/>
          <w:spacing w:val="6"/>
          <w:sz w:val="24"/>
          <w:szCs w:val="24"/>
        </w:rPr>
        <w:t xml:space="preserve">and AMR </w:t>
      </w:r>
      <w:r w:rsidR="00791EF0">
        <w:rPr>
          <w:rFonts w:eastAsia="Tahoma"/>
          <w:color w:val="000000"/>
          <w:spacing w:val="6"/>
          <w:sz w:val="24"/>
          <w:szCs w:val="24"/>
        </w:rPr>
        <w:t>Opt-Out Tariff</w:t>
      </w:r>
      <w:r w:rsidR="004E678E">
        <w:rPr>
          <w:rFonts w:eastAsia="Tahoma"/>
          <w:color w:val="000000"/>
          <w:spacing w:val="6"/>
          <w:sz w:val="24"/>
          <w:szCs w:val="24"/>
        </w:rPr>
        <w:t xml:space="preserve">, but are being told by </w:t>
      </w:r>
      <w:r w:rsidR="00A3192F">
        <w:rPr>
          <w:rFonts w:eastAsia="Tahoma"/>
          <w:color w:val="000000"/>
          <w:spacing w:val="6"/>
          <w:sz w:val="24"/>
          <w:szCs w:val="24"/>
        </w:rPr>
        <w:t>O&amp;R</w:t>
      </w:r>
      <w:r w:rsidR="004E678E">
        <w:rPr>
          <w:rFonts w:eastAsia="Tahoma"/>
          <w:color w:val="000000"/>
          <w:spacing w:val="6"/>
          <w:sz w:val="24"/>
          <w:szCs w:val="24"/>
        </w:rPr>
        <w:t xml:space="preserve"> that their current Analog Utility Meters are going to be replaced by Digital Utility Meters</w:t>
      </w:r>
      <w:r w:rsidR="00791EF0">
        <w:rPr>
          <w:rFonts w:eastAsia="Tahoma"/>
          <w:color w:val="000000"/>
          <w:spacing w:val="6"/>
          <w:sz w:val="24"/>
          <w:szCs w:val="24"/>
        </w:rPr>
        <w:t>;</w:t>
      </w:r>
      <w:r w:rsidR="004E678E">
        <w:rPr>
          <w:rFonts w:eastAsia="Tahoma"/>
          <w:color w:val="000000"/>
          <w:spacing w:val="6"/>
          <w:sz w:val="24"/>
          <w:szCs w:val="24"/>
        </w:rPr>
        <w:t xml:space="preserve"> and</w:t>
      </w:r>
    </w:p>
    <w:p w14:paraId="7E7F6279" w14:textId="77F1C359" w:rsidR="00F922A9" w:rsidRDefault="00F922A9" w:rsidP="003C288E">
      <w:pPr>
        <w:ind w:right="72"/>
        <w:textAlignment w:val="baseline"/>
        <w:rPr>
          <w:rFonts w:eastAsia="Tahoma"/>
          <w:color w:val="000000"/>
          <w:spacing w:val="6"/>
          <w:sz w:val="24"/>
          <w:szCs w:val="24"/>
        </w:rPr>
      </w:pPr>
    </w:p>
    <w:p w14:paraId="10E0363B" w14:textId="702AB713" w:rsidR="00F922A9" w:rsidRPr="00F922A9" w:rsidRDefault="00F922A9" w:rsidP="003C288E">
      <w:pPr>
        <w:ind w:right="72"/>
        <w:textAlignment w:val="baseline"/>
        <w:rPr>
          <w:rFonts w:eastAsia="Tahoma"/>
          <w:color w:val="000000"/>
          <w:spacing w:val="6"/>
          <w:sz w:val="24"/>
          <w:szCs w:val="24"/>
        </w:rPr>
      </w:pPr>
      <w:r>
        <w:rPr>
          <w:rFonts w:eastAsia="Tahoma"/>
          <w:color w:val="000000"/>
          <w:spacing w:val="6"/>
          <w:sz w:val="24"/>
          <w:szCs w:val="24"/>
        </w:rPr>
        <w:tab/>
      </w:r>
      <w:r>
        <w:rPr>
          <w:rFonts w:eastAsia="Tahoma"/>
          <w:b/>
          <w:bCs/>
          <w:color w:val="000000"/>
          <w:spacing w:val="6"/>
          <w:sz w:val="24"/>
          <w:szCs w:val="24"/>
        </w:rPr>
        <w:t>WHEREAS</w:t>
      </w:r>
      <w:r>
        <w:rPr>
          <w:rFonts w:eastAsia="Tahoma"/>
          <w:color w:val="000000"/>
          <w:spacing w:val="6"/>
          <w:sz w:val="24"/>
          <w:szCs w:val="24"/>
        </w:rPr>
        <w:t xml:space="preserve">, the Town Board of the Town of Chester, as the result of recent information related to the potential effects of chronic exposure to wireless radiofrequencies radiation, has serious concerns related to the potential health impacts of AMI and AMR meters on residents of the Town of Chester; and </w:t>
      </w:r>
    </w:p>
    <w:p w14:paraId="1849C49E" w14:textId="6108A9A1" w:rsidR="004E678E" w:rsidRDefault="004E678E" w:rsidP="003C288E">
      <w:pPr>
        <w:ind w:right="72"/>
        <w:textAlignment w:val="baseline"/>
        <w:rPr>
          <w:rFonts w:eastAsia="Tahoma"/>
          <w:color w:val="000000"/>
          <w:spacing w:val="6"/>
          <w:sz w:val="24"/>
          <w:szCs w:val="24"/>
        </w:rPr>
      </w:pPr>
    </w:p>
    <w:p w14:paraId="24606EBA" w14:textId="420828E4" w:rsidR="004E678E" w:rsidRDefault="004E678E" w:rsidP="003C288E">
      <w:pPr>
        <w:ind w:right="72"/>
        <w:textAlignment w:val="baseline"/>
        <w:rPr>
          <w:rFonts w:eastAsia="Tahoma"/>
          <w:color w:val="000000"/>
          <w:spacing w:val="6"/>
          <w:sz w:val="24"/>
          <w:szCs w:val="24"/>
        </w:rPr>
      </w:pPr>
      <w:r>
        <w:rPr>
          <w:rFonts w:eastAsia="Tahoma"/>
          <w:color w:val="000000"/>
          <w:spacing w:val="6"/>
          <w:sz w:val="24"/>
          <w:szCs w:val="24"/>
        </w:rPr>
        <w:tab/>
      </w:r>
      <w:r>
        <w:rPr>
          <w:rFonts w:eastAsia="Tahoma"/>
          <w:b/>
          <w:bCs/>
          <w:color w:val="000000"/>
          <w:spacing w:val="6"/>
          <w:sz w:val="24"/>
          <w:szCs w:val="24"/>
        </w:rPr>
        <w:t>WHEREAS</w:t>
      </w:r>
      <w:r>
        <w:rPr>
          <w:rFonts w:eastAsia="Tahoma"/>
          <w:color w:val="000000"/>
          <w:spacing w:val="6"/>
          <w:sz w:val="24"/>
          <w:szCs w:val="24"/>
        </w:rPr>
        <w:t>, it is the intention of the Town Board of the Town of Chester to allow residents in the Town of Chester to retain their existing Analog Utility Meters</w:t>
      </w:r>
      <w:r w:rsidR="00F922A9">
        <w:rPr>
          <w:rFonts w:eastAsia="Tahoma"/>
          <w:color w:val="000000"/>
          <w:spacing w:val="6"/>
          <w:sz w:val="24"/>
          <w:szCs w:val="24"/>
        </w:rPr>
        <w:t xml:space="preserve"> in the interest of public health, safety and welfare</w:t>
      </w:r>
      <w:r w:rsidR="00BD295F">
        <w:rPr>
          <w:rFonts w:eastAsia="Tahoma"/>
          <w:color w:val="000000"/>
          <w:spacing w:val="6"/>
          <w:sz w:val="24"/>
          <w:szCs w:val="24"/>
        </w:rPr>
        <w:t xml:space="preserve">; and </w:t>
      </w:r>
    </w:p>
    <w:p w14:paraId="4F7E271C" w14:textId="35AF3AC2" w:rsidR="00BD295F" w:rsidRDefault="00BD295F" w:rsidP="003C288E">
      <w:pPr>
        <w:ind w:right="72"/>
        <w:textAlignment w:val="baseline"/>
        <w:rPr>
          <w:rFonts w:eastAsia="Tahoma"/>
          <w:color w:val="000000"/>
          <w:spacing w:val="6"/>
          <w:sz w:val="24"/>
          <w:szCs w:val="24"/>
        </w:rPr>
      </w:pPr>
    </w:p>
    <w:p w14:paraId="1E6DF94C" w14:textId="604F69ED" w:rsidR="00BD295F" w:rsidRDefault="00BD295F" w:rsidP="00BD295F">
      <w:pPr>
        <w:spacing w:after="120"/>
        <w:ind w:right="72"/>
        <w:textAlignment w:val="baseline"/>
        <w:rPr>
          <w:rFonts w:eastAsia="Tahoma"/>
          <w:color w:val="000000"/>
          <w:spacing w:val="6"/>
          <w:sz w:val="24"/>
          <w:szCs w:val="24"/>
        </w:rPr>
      </w:pPr>
      <w:r>
        <w:rPr>
          <w:rFonts w:eastAsia="Tahoma"/>
          <w:color w:val="000000"/>
          <w:spacing w:val="6"/>
          <w:sz w:val="24"/>
          <w:szCs w:val="24"/>
        </w:rPr>
        <w:tab/>
      </w:r>
      <w:r>
        <w:rPr>
          <w:rFonts w:eastAsia="Tahoma"/>
          <w:b/>
          <w:bCs/>
          <w:color w:val="000000"/>
          <w:spacing w:val="6"/>
          <w:sz w:val="24"/>
          <w:szCs w:val="24"/>
        </w:rPr>
        <w:t>WHEREAS</w:t>
      </w:r>
      <w:r>
        <w:rPr>
          <w:rFonts w:eastAsia="Tahoma"/>
          <w:color w:val="000000"/>
          <w:spacing w:val="6"/>
          <w:sz w:val="24"/>
          <w:szCs w:val="24"/>
        </w:rPr>
        <w:t>, for the purposes of this Resolution, the following terms shall have the meanings hereinafter defined:</w:t>
      </w:r>
    </w:p>
    <w:p w14:paraId="27F80AA5" w14:textId="5E815FB9" w:rsidR="00BD295F" w:rsidRDefault="00BD295F" w:rsidP="003C288E">
      <w:pPr>
        <w:ind w:right="72"/>
        <w:textAlignment w:val="baseline"/>
        <w:rPr>
          <w:rFonts w:eastAsia="Tahoma"/>
          <w:color w:val="000000"/>
          <w:spacing w:val="6"/>
          <w:sz w:val="24"/>
          <w:szCs w:val="24"/>
        </w:rPr>
      </w:pPr>
      <w:r>
        <w:rPr>
          <w:rFonts w:eastAsia="Tahoma"/>
          <w:color w:val="000000"/>
          <w:spacing w:val="6"/>
          <w:sz w:val="24"/>
          <w:szCs w:val="24"/>
        </w:rPr>
        <w:tab/>
        <w:t>“</w:t>
      </w:r>
      <w:r>
        <w:rPr>
          <w:rFonts w:eastAsia="Tahoma"/>
          <w:b/>
          <w:bCs/>
          <w:color w:val="000000"/>
          <w:spacing w:val="6"/>
          <w:sz w:val="24"/>
          <w:szCs w:val="24"/>
        </w:rPr>
        <w:t>Utility Consumer</w:t>
      </w:r>
      <w:r>
        <w:rPr>
          <w:rFonts w:eastAsia="Tahoma"/>
          <w:color w:val="000000"/>
          <w:spacing w:val="6"/>
          <w:sz w:val="24"/>
          <w:szCs w:val="24"/>
        </w:rPr>
        <w:t>” shall be defined as a</w:t>
      </w:r>
      <w:r w:rsidR="00A956D6">
        <w:rPr>
          <w:rFonts w:eastAsia="Tahoma"/>
          <w:color w:val="000000"/>
          <w:spacing w:val="6"/>
          <w:sz w:val="24"/>
          <w:szCs w:val="24"/>
        </w:rPr>
        <w:t xml:space="preserve">n O&amp;R </w:t>
      </w:r>
      <w:r>
        <w:rPr>
          <w:rFonts w:eastAsia="Tahoma"/>
          <w:color w:val="000000"/>
          <w:spacing w:val="6"/>
          <w:sz w:val="24"/>
          <w:szCs w:val="24"/>
        </w:rPr>
        <w:t xml:space="preserve">electric ratepayer, </w:t>
      </w:r>
      <w:r>
        <w:rPr>
          <w:rFonts w:eastAsia="Tahoma"/>
          <w:color w:val="000000"/>
          <w:spacing w:val="6"/>
          <w:sz w:val="24"/>
          <w:szCs w:val="24"/>
        </w:rPr>
        <w:tab/>
      </w:r>
      <w:r>
        <w:rPr>
          <w:rFonts w:eastAsia="Tahoma"/>
          <w:color w:val="000000"/>
          <w:spacing w:val="6"/>
          <w:sz w:val="24"/>
          <w:szCs w:val="24"/>
        </w:rPr>
        <w:tab/>
        <w:t>including, but not limited to renters, business owners and consumers.</w:t>
      </w:r>
    </w:p>
    <w:p w14:paraId="4E4A094F" w14:textId="77777777" w:rsidR="00BD295F" w:rsidRDefault="00BD295F" w:rsidP="003C288E">
      <w:pPr>
        <w:ind w:right="72"/>
        <w:textAlignment w:val="baseline"/>
        <w:rPr>
          <w:rFonts w:eastAsia="Tahoma"/>
          <w:color w:val="000000"/>
          <w:spacing w:val="6"/>
          <w:sz w:val="24"/>
          <w:szCs w:val="24"/>
        </w:rPr>
      </w:pPr>
    </w:p>
    <w:p w14:paraId="3B1B8F31" w14:textId="48207DE0" w:rsidR="00BD295F" w:rsidRPr="00BD295F" w:rsidRDefault="00BD295F" w:rsidP="003C288E">
      <w:pPr>
        <w:ind w:right="72"/>
        <w:textAlignment w:val="baseline"/>
        <w:rPr>
          <w:rFonts w:eastAsia="Tahoma"/>
          <w:color w:val="000000"/>
          <w:spacing w:val="6"/>
          <w:sz w:val="24"/>
          <w:szCs w:val="24"/>
        </w:rPr>
      </w:pPr>
      <w:r>
        <w:rPr>
          <w:rFonts w:eastAsia="Tahoma"/>
          <w:color w:val="000000"/>
          <w:spacing w:val="6"/>
          <w:sz w:val="24"/>
          <w:szCs w:val="24"/>
        </w:rPr>
        <w:tab/>
        <w:t>“</w:t>
      </w:r>
      <w:r>
        <w:rPr>
          <w:rFonts w:eastAsia="Tahoma"/>
          <w:b/>
          <w:bCs/>
          <w:color w:val="000000"/>
          <w:spacing w:val="6"/>
          <w:sz w:val="24"/>
          <w:szCs w:val="24"/>
        </w:rPr>
        <w:t>Electro-Mechanical Analog Utility Meter</w:t>
      </w:r>
      <w:r>
        <w:rPr>
          <w:rFonts w:eastAsia="Tahoma"/>
          <w:color w:val="000000"/>
          <w:spacing w:val="6"/>
          <w:sz w:val="24"/>
          <w:szCs w:val="24"/>
        </w:rPr>
        <w:t xml:space="preserve">” shall be defined as a device that </w:t>
      </w:r>
      <w:r>
        <w:rPr>
          <w:rFonts w:eastAsia="Tahoma"/>
          <w:color w:val="000000"/>
          <w:spacing w:val="6"/>
          <w:sz w:val="24"/>
          <w:szCs w:val="24"/>
        </w:rPr>
        <w:tab/>
        <w:t xml:space="preserve">measures the amount of electrical energy consumed by a residence, business or an </w:t>
      </w:r>
      <w:r>
        <w:rPr>
          <w:rFonts w:eastAsia="Tahoma"/>
          <w:color w:val="000000"/>
          <w:spacing w:val="6"/>
          <w:sz w:val="24"/>
          <w:szCs w:val="24"/>
        </w:rPr>
        <w:tab/>
        <w:t>electrically powered device which operates by counting the revolutions of a non-</w:t>
      </w:r>
      <w:r>
        <w:rPr>
          <w:rFonts w:eastAsia="Tahoma"/>
          <w:color w:val="000000"/>
          <w:spacing w:val="6"/>
          <w:sz w:val="24"/>
          <w:szCs w:val="24"/>
        </w:rPr>
        <w:tab/>
        <w:t xml:space="preserve">magnetic, but electrically conductive, metal disc that rotates at a speed proportional </w:t>
      </w:r>
      <w:r>
        <w:rPr>
          <w:rFonts w:eastAsia="Tahoma"/>
          <w:color w:val="000000"/>
          <w:spacing w:val="6"/>
          <w:sz w:val="24"/>
          <w:szCs w:val="24"/>
        </w:rPr>
        <w:tab/>
        <w:t xml:space="preserve">to the power passing through the meter.  This device is purely mechanical and uses </w:t>
      </w:r>
      <w:r>
        <w:rPr>
          <w:rFonts w:eastAsia="Tahoma"/>
          <w:color w:val="000000"/>
          <w:spacing w:val="6"/>
          <w:sz w:val="24"/>
          <w:szCs w:val="24"/>
        </w:rPr>
        <w:tab/>
        <w:t xml:space="preserve">no electronic components, no switch mode power supply, no transmitter, no </w:t>
      </w:r>
      <w:r>
        <w:rPr>
          <w:rFonts w:eastAsia="Tahoma"/>
          <w:color w:val="000000"/>
          <w:spacing w:val="6"/>
          <w:sz w:val="24"/>
          <w:szCs w:val="24"/>
        </w:rPr>
        <w:tab/>
        <w:t>antenna and no radio frequency emissions.</w:t>
      </w:r>
    </w:p>
    <w:p w14:paraId="5E237156" w14:textId="10BFE1E9" w:rsidR="003C288E" w:rsidRDefault="003C288E" w:rsidP="003C288E">
      <w:pPr>
        <w:ind w:right="72"/>
        <w:textAlignment w:val="baseline"/>
        <w:rPr>
          <w:rFonts w:eastAsia="Tahoma"/>
          <w:color w:val="000000"/>
          <w:spacing w:val="6"/>
          <w:sz w:val="24"/>
          <w:szCs w:val="24"/>
        </w:rPr>
      </w:pPr>
    </w:p>
    <w:p w14:paraId="19F573A5" w14:textId="24422663" w:rsidR="0076586F" w:rsidRDefault="00BD295F" w:rsidP="004E678E">
      <w:pPr>
        <w:spacing w:after="120"/>
        <w:ind w:right="72"/>
        <w:textAlignment w:val="baseline"/>
        <w:rPr>
          <w:rFonts w:eastAsia="Tahoma"/>
          <w:color w:val="000000"/>
          <w:spacing w:val="6"/>
          <w:sz w:val="24"/>
          <w:szCs w:val="24"/>
        </w:rPr>
      </w:pPr>
      <w:r>
        <w:rPr>
          <w:rFonts w:eastAsia="Tahoma"/>
          <w:b/>
          <w:color w:val="000000"/>
          <w:spacing w:val="6"/>
          <w:sz w:val="24"/>
          <w:szCs w:val="24"/>
        </w:rPr>
        <w:tab/>
      </w:r>
      <w:r w:rsidR="003C288E">
        <w:rPr>
          <w:rFonts w:eastAsia="Tahoma"/>
          <w:b/>
          <w:color w:val="000000"/>
          <w:spacing w:val="6"/>
          <w:sz w:val="24"/>
          <w:szCs w:val="24"/>
        </w:rPr>
        <w:t xml:space="preserve">NOW, THEREFORE, BE IT </w:t>
      </w:r>
      <w:r w:rsidR="0076586F">
        <w:rPr>
          <w:rFonts w:eastAsia="Tahoma"/>
          <w:b/>
          <w:color w:val="000000"/>
          <w:spacing w:val="6"/>
          <w:sz w:val="24"/>
          <w:szCs w:val="24"/>
        </w:rPr>
        <w:t xml:space="preserve">RESOLVED, </w:t>
      </w:r>
      <w:r w:rsidR="0076586F">
        <w:rPr>
          <w:rFonts w:eastAsia="Tahoma"/>
          <w:color w:val="000000"/>
          <w:spacing w:val="6"/>
          <w:sz w:val="24"/>
          <w:szCs w:val="24"/>
        </w:rPr>
        <w:t xml:space="preserve">that </w:t>
      </w:r>
      <w:r w:rsidR="00E00DA4">
        <w:rPr>
          <w:rFonts w:eastAsia="Tahoma"/>
          <w:color w:val="000000"/>
          <w:spacing w:val="6"/>
          <w:sz w:val="24"/>
          <w:szCs w:val="24"/>
        </w:rPr>
        <w:t xml:space="preserve">the Town Board of the Town of Chester </w:t>
      </w:r>
      <w:r w:rsidR="004E678E">
        <w:rPr>
          <w:rFonts w:eastAsia="Tahoma"/>
          <w:color w:val="000000"/>
          <w:spacing w:val="6"/>
          <w:sz w:val="24"/>
          <w:szCs w:val="24"/>
        </w:rPr>
        <w:t xml:space="preserve">shall petition the New York State Public Service Commission </w:t>
      </w:r>
      <w:r w:rsidR="00317798">
        <w:rPr>
          <w:rFonts w:eastAsia="Tahoma"/>
          <w:color w:val="000000"/>
          <w:spacing w:val="6"/>
          <w:sz w:val="24"/>
          <w:szCs w:val="24"/>
        </w:rPr>
        <w:t xml:space="preserve">to </w:t>
      </w:r>
      <w:r w:rsidR="004E678E">
        <w:rPr>
          <w:rFonts w:eastAsia="Tahoma"/>
          <w:color w:val="000000"/>
          <w:spacing w:val="6"/>
          <w:sz w:val="24"/>
          <w:szCs w:val="24"/>
        </w:rPr>
        <w:t>request the following relief:</w:t>
      </w:r>
    </w:p>
    <w:p w14:paraId="60AA15E9" w14:textId="5222B72F" w:rsidR="004E678E" w:rsidRDefault="00A3192F" w:rsidP="00317798">
      <w:pPr>
        <w:pStyle w:val="ListParagraph"/>
        <w:numPr>
          <w:ilvl w:val="0"/>
          <w:numId w:val="1"/>
        </w:numPr>
        <w:spacing w:after="120"/>
        <w:ind w:right="72"/>
        <w:contextualSpacing w:val="0"/>
        <w:textAlignment w:val="baseline"/>
        <w:rPr>
          <w:rFonts w:eastAsia="Tahoma"/>
          <w:color w:val="000000"/>
          <w:spacing w:val="6"/>
          <w:sz w:val="24"/>
          <w:szCs w:val="24"/>
        </w:rPr>
      </w:pPr>
      <w:r>
        <w:rPr>
          <w:rFonts w:eastAsia="Tahoma"/>
          <w:color w:val="000000"/>
          <w:spacing w:val="6"/>
          <w:sz w:val="24"/>
          <w:szCs w:val="24"/>
        </w:rPr>
        <w:t>O&amp;R</w:t>
      </w:r>
      <w:r w:rsidR="004E678E">
        <w:rPr>
          <w:rFonts w:eastAsia="Tahoma"/>
          <w:color w:val="000000"/>
          <w:spacing w:val="6"/>
          <w:sz w:val="24"/>
          <w:szCs w:val="24"/>
        </w:rPr>
        <w:t xml:space="preserve"> shall provide </w:t>
      </w:r>
      <w:r w:rsidR="00317798">
        <w:rPr>
          <w:rFonts w:eastAsia="Tahoma"/>
          <w:color w:val="000000"/>
          <w:spacing w:val="6"/>
          <w:sz w:val="24"/>
          <w:szCs w:val="24"/>
        </w:rPr>
        <w:t>Utility Consumers in the</w:t>
      </w:r>
      <w:r w:rsidR="00BD295F">
        <w:rPr>
          <w:rFonts w:eastAsia="Tahoma"/>
          <w:color w:val="000000"/>
          <w:spacing w:val="6"/>
          <w:sz w:val="24"/>
          <w:szCs w:val="24"/>
        </w:rPr>
        <w:t xml:space="preserve"> Town of Chester with</w:t>
      </w:r>
      <w:r w:rsidR="00317798">
        <w:rPr>
          <w:rFonts w:eastAsia="Tahoma"/>
          <w:color w:val="000000"/>
          <w:spacing w:val="6"/>
          <w:sz w:val="24"/>
          <w:szCs w:val="24"/>
        </w:rPr>
        <w:t xml:space="preserve"> a 30-Day written notice in advance of installing any type of digital meter at no additional charges to said Utility Consumer, monthly or otherwise.</w:t>
      </w:r>
    </w:p>
    <w:p w14:paraId="22EE25A8" w14:textId="5F48D14A" w:rsidR="00317798" w:rsidRDefault="00A3192F" w:rsidP="00317798">
      <w:pPr>
        <w:pStyle w:val="ListParagraph"/>
        <w:numPr>
          <w:ilvl w:val="0"/>
          <w:numId w:val="1"/>
        </w:numPr>
        <w:spacing w:after="120"/>
        <w:ind w:right="72"/>
        <w:contextualSpacing w:val="0"/>
        <w:textAlignment w:val="baseline"/>
        <w:rPr>
          <w:rFonts w:eastAsia="Tahoma"/>
          <w:color w:val="000000"/>
          <w:spacing w:val="6"/>
          <w:sz w:val="24"/>
          <w:szCs w:val="24"/>
        </w:rPr>
      </w:pPr>
      <w:r>
        <w:rPr>
          <w:rFonts w:eastAsia="Tahoma"/>
          <w:color w:val="000000"/>
          <w:spacing w:val="6"/>
          <w:sz w:val="24"/>
          <w:szCs w:val="24"/>
        </w:rPr>
        <w:lastRenderedPageBreak/>
        <w:t xml:space="preserve">O&amp;R </w:t>
      </w:r>
      <w:r w:rsidR="00317798">
        <w:rPr>
          <w:rFonts w:eastAsia="Tahoma"/>
          <w:color w:val="000000"/>
          <w:spacing w:val="6"/>
          <w:sz w:val="24"/>
          <w:szCs w:val="24"/>
        </w:rPr>
        <w:t>shall fully inform Utility Consumers in the Town of Chester of their right to participate in the Opt-Out program, which will allow said Utility Consumers to retain their Electro-Mechanical Analog Meters.</w:t>
      </w:r>
    </w:p>
    <w:p w14:paraId="0DF636B2" w14:textId="5F171AF6" w:rsidR="00317798" w:rsidRDefault="00A3192F" w:rsidP="00317798">
      <w:pPr>
        <w:pStyle w:val="ListParagraph"/>
        <w:numPr>
          <w:ilvl w:val="0"/>
          <w:numId w:val="1"/>
        </w:numPr>
        <w:spacing w:after="120"/>
        <w:ind w:right="72"/>
        <w:contextualSpacing w:val="0"/>
        <w:textAlignment w:val="baseline"/>
        <w:rPr>
          <w:rFonts w:eastAsia="Tahoma"/>
          <w:color w:val="000000"/>
          <w:spacing w:val="6"/>
          <w:sz w:val="24"/>
          <w:szCs w:val="24"/>
        </w:rPr>
      </w:pPr>
      <w:r>
        <w:rPr>
          <w:rFonts w:eastAsia="Tahoma"/>
          <w:color w:val="000000"/>
          <w:spacing w:val="6"/>
          <w:sz w:val="24"/>
          <w:szCs w:val="24"/>
        </w:rPr>
        <w:t xml:space="preserve">O&amp;R </w:t>
      </w:r>
      <w:r w:rsidR="00317798">
        <w:rPr>
          <w:rFonts w:eastAsia="Tahoma"/>
          <w:color w:val="000000"/>
          <w:spacing w:val="6"/>
          <w:sz w:val="24"/>
          <w:szCs w:val="24"/>
        </w:rPr>
        <w:t xml:space="preserve">shall allow Utility Consumers in the Town of Chester who decide to participate in the Opt-Out program to retain their installed Electro-Mechanical Analog Meters and said Utility Consumers shall not be subject to the one-time meter change fee </w:t>
      </w:r>
      <w:r w:rsidR="00A46E1B">
        <w:rPr>
          <w:rFonts w:eastAsia="Tahoma"/>
          <w:color w:val="000000"/>
          <w:spacing w:val="6"/>
          <w:sz w:val="24"/>
          <w:szCs w:val="24"/>
        </w:rPr>
        <w:t>nor</w:t>
      </w:r>
      <w:r w:rsidR="00317798">
        <w:rPr>
          <w:rFonts w:eastAsia="Tahoma"/>
          <w:color w:val="000000"/>
          <w:spacing w:val="6"/>
          <w:sz w:val="24"/>
          <w:szCs w:val="24"/>
        </w:rPr>
        <w:t xml:space="preserve"> the monthly non-AM</w:t>
      </w:r>
      <w:r>
        <w:rPr>
          <w:rFonts w:eastAsia="Tahoma"/>
          <w:color w:val="000000"/>
          <w:spacing w:val="6"/>
          <w:sz w:val="24"/>
          <w:szCs w:val="24"/>
        </w:rPr>
        <w:t>I</w:t>
      </w:r>
      <w:r w:rsidR="00A0109E">
        <w:rPr>
          <w:rFonts w:eastAsia="Tahoma"/>
          <w:color w:val="000000"/>
          <w:spacing w:val="6"/>
          <w:sz w:val="24"/>
          <w:szCs w:val="24"/>
        </w:rPr>
        <w:t xml:space="preserve"> or non-AMR</w:t>
      </w:r>
      <w:r w:rsidR="00317798">
        <w:rPr>
          <w:rFonts w:eastAsia="Tahoma"/>
          <w:color w:val="000000"/>
          <w:spacing w:val="6"/>
          <w:sz w:val="24"/>
          <w:szCs w:val="24"/>
        </w:rPr>
        <w:t xml:space="preserve"> service fee.</w:t>
      </w:r>
    </w:p>
    <w:p w14:paraId="24F34CFB" w14:textId="104CACE2" w:rsidR="00317798" w:rsidRPr="00A46E1B" w:rsidRDefault="00A3192F" w:rsidP="00A46E1B">
      <w:pPr>
        <w:pStyle w:val="ListParagraph"/>
        <w:numPr>
          <w:ilvl w:val="0"/>
          <w:numId w:val="1"/>
        </w:numPr>
        <w:spacing w:after="120"/>
        <w:ind w:right="72"/>
        <w:contextualSpacing w:val="0"/>
        <w:textAlignment w:val="baseline"/>
        <w:rPr>
          <w:rFonts w:eastAsia="Tahoma"/>
          <w:color w:val="000000"/>
          <w:spacing w:val="6"/>
          <w:sz w:val="24"/>
          <w:szCs w:val="24"/>
        </w:rPr>
      </w:pPr>
      <w:r>
        <w:rPr>
          <w:rFonts w:eastAsia="Tahoma"/>
          <w:color w:val="000000"/>
          <w:spacing w:val="6"/>
          <w:sz w:val="24"/>
          <w:szCs w:val="24"/>
        </w:rPr>
        <w:t xml:space="preserve">O&amp;R </w:t>
      </w:r>
      <w:r w:rsidR="00317798" w:rsidRPr="00A46E1B">
        <w:rPr>
          <w:rFonts w:eastAsia="Tahoma"/>
          <w:color w:val="000000"/>
          <w:spacing w:val="6"/>
          <w:sz w:val="24"/>
          <w:szCs w:val="24"/>
        </w:rPr>
        <w:t xml:space="preserve">shall </w:t>
      </w:r>
      <w:r w:rsidR="00A46E1B" w:rsidRPr="00A46E1B">
        <w:rPr>
          <w:rFonts w:eastAsia="Tahoma"/>
          <w:color w:val="000000"/>
          <w:spacing w:val="6"/>
          <w:sz w:val="24"/>
          <w:szCs w:val="24"/>
        </w:rPr>
        <w:t>offer to</w:t>
      </w:r>
      <w:r w:rsidR="00317798" w:rsidRPr="00A46E1B">
        <w:rPr>
          <w:rFonts w:eastAsia="Tahoma"/>
          <w:color w:val="000000"/>
          <w:spacing w:val="6"/>
          <w:sz w:val="24"/>
          <w:szCs w:val="24"/>
        </w:rPr>
        <w:t xml:space="preserve"> Utility Consumers in the Town of Chester </w:t>
      </w:r>
      <w:r w:rsidR="00A46E1B" w:rsidRPr="00A46E1B">
        <w:rPr>
          <w:rFonts w:eastAsia="Tahoma"/>
          <w:color w:val="000000"/>
          <w:spacing w:val="6"/>
          <w:sz w:val="24"/>
          <w:szCs w:val="24"/>
        </w:rPr>
        <w:t xml:space="preserve">Electro-Mechanical Analog Meters as a replacement for previously installed </w:t>
      </w:r>
      <w:r>
        <w:rPr>
          <w:rFonts w:eastAsia="Tahoma"/>
          <w:color w:val="000000"/>
          <w:spacing w:val="6"/>
          <w:sz w:val="24"/>
          <w:szCs w:val="24"/>
        </w:rPr>
        <w:t>AMI</w:t>
      </w:r>
      <w:r w:rsidR="00A0109E">
        <w:rPr>
          <w:rFonts w:eastAsia="Tahoma"/>
          <w:color w:val="000000"/>
          <w:spacing w:val="6"/>
          <w:sz w:val="24"/>
          <w:szCs w:val="24"/>
        </w:rPr>
        <w:t xml:space="preserve"> and AMR </w:t>
      </w:r>
      <w:r w:rsidR="00A46E1B" w:rsidRPr="00A46E1B">
        <w:rPr>
          <w:rFonts w:eastAsia="Tahoma"/>
          <w:color w:val="000000"/>
          <w:spacing w:val="6"/>
          <w:sz w:val="24"/>
          <w:szCs w:val="24"/>
        </w:rPr>
        <w:t xml:space="preserve">meters and said Utility Consumers shall not be subject to </w:t>
      </w:r>
      <w:proofErr w:type="gramStart"/>
      <w:r w:rsidR="00A46E1B" w:rsidRPr="00A46E1B">
        <w:rPr>
          <w:rFonts w:eastAsia="Tahoma"/>
          <w:color w:val="000000"/>
          <w:spacing w:val="6"/>
          <w:sz w:val="24"/>
          <w:szCs w:val="24"/>
        </w:rPr>
        <w:t xml:space="preserve">the </w:t>
      </w:r>
      <w:r w:rsidR="00A0109E">
        <w:rPr>
          <w:rFonts w:eastAsia="Tahoma"/>
          <w:color w:val="000000"/>
          <w:spacing w:val="6"/>
          <w:sz w:val="24"/>
          <w:szCs w:val="24"/>
        </w:rPr>
        <w:t>a</w:t>
      </w:r>
      <w:proofErr w:type="gramEnd"/>
      <w:r w:rsidR="00A46E1B" w:rsidRPr="00A46E1B">
        <w:rPr>
          <w:rFonts w:eastAsia="Tahoma"/>
          <w:color w:val="000000"/>
          <w:spacing w:val="6"/>
          <w:sz w:val="24"/>
          <w:szCs w:val="24"/>
        </w:rPr>
        <w:t xml:space="preserve"> meter change fee or </w:t>
      </w:r>
      <w:r w:rsidR="00A0109E">
        <w:rPr>
          <w:rFonts w:eastAsia="Tahoma"/>
          <w:color w:val="000000"/>
          <w:spacing w:val="6"/>
          <w:sz w:val="24"/>
          <w:szCs w:val="24"/>
        </w:rPr>
        <w:t>a</w:t>
      </w:r>
      <w:r w:rsidR="00A46E1B" w:rsidRPr="00A46E1B">
        <w:rPr>
          <w:rFonts w:eastAsia="Tahoma"/>
          <w:color w:val="000000"/>
          <w:spacing w:val="6"/>
          <w:sz w:val="24"/>
          <w:szCs w:val="24"/>
        </w:rPr>
        <w:t xml:space="preserve"> monthly non-AM</w:t>
      </w:r>
      <w:r>
        <w:rPr>
          <w:rFonts w:eastAsia="Tahoma"/>
          <w:color w:val="000000"/>
          <w:spacing w:val="6"/>
          <w:sz w:val="24"/>
          <w:szCs w:val="24"/>
        </w:rPr>
        <w:t>I</w:t>
      </w:r>
      <w:r w:rsidR="00A46E1B" w:rsidRPr="00A46E1B">
        <w:rPr>
          <w:rFonts w:eastAsia="Tahoma"/>
          <w:color w:val="000000"/>
          <w:spacing w:val="6"/>
          <w:sz w:val="24"/>
          <w:szCs w:val="24"/>
        </w:rPr>
        <w:t xml:space="preserve"> </w:t>
      </w:r>
      <w:r w:rsidR="00A0109E">
        <w:rPr>
          <w:rFonts w:eastAsia="Tahoma"/>
          <w:color w:val="000000"/>
          <w:spacing w:val="6"/>
          <w:sz w:val="24"/>
          <w:szCs w:val="24"/>
        </w:rPr>
        <w:t xml:space="preserve">or non-AMR </w:t>
      </w:r>
      <w:r w:rsidR="00A46E1B" w:rsidRPr="00A46E1B">
        <w:rPr>
          <w:rFonts w:eastAsia="Tahoma"/>
          <w:color w:val="000000"/>
          <w:spacing w:val="6"/>
          <w:sz w:val="24"/>
          <w:szCs w:val="24"/>
        </w:rPr>
        <w:t xml:space="preserve">service fee. </w:t>
      </w:r>
    </w:p>
    <w:p w14:paraId="2FF9635C" w14:textId="0D658416" w:rsidR="00E00DA4" w:rsidRDefault="00E00DA4" w:rsidP="00E372E4">
      <w:pPr>
        <w:ind w:right="72"/>
        <w:textAlignment w:val="baseline"/>
        <w:rPr>
          <w:rFonts w:eastAsia="Tahoma"/>
          <w:color w:val="000000"/>
          <w:spacing w:val="6"/>
          <w:sz w:val="24"/>
          <w:szCs w:val="24"/>
        </w:rPr>
      </w:pPr>
    </w:p>
    <w:p w14:paraId="1F205B56" w14:textId="67894964" w:rsidR="008D2A05" w:rsidRDefault="008D2A05" w:rsidP="008D2A05">
      <w:pPr>
        <w:ind w:right="216"/>
        <w:textAlignment w:val="baseline"/>
        <w:rPr>
          <w:rFonts w:eastAsia="Tahoma"/>
          <w:color w:val="000000"/>
          <w:sz w:val="24"/>
          <w:szCs w:val="24"/>
        </w:rPr>
      </w:pPr>
      <w:r w:rsidRPr="007C11F0">
        <w:rPr>
          <w:rFonts w:eastAsia="Tahoma"/>
          <w:color w:val="000000"/>
          <w:sz w:val="24"/>
          <w:szCs w:val="24"/>
        </w:rPr>
        <w:t>The question of the adoption of the foregoing resolution was duly put to a roll call vote which resulted as follows:</w:t>
      </w:r>
    </w:p>
    <w:p w14:paraId="18D16EA7" w14:textId="77777777" w:rsidR="008D2A05" w:rsidRPr="007C11F0" w:rsidRDefault="008D2A05" w:rsidP="008D2A05">
      <w:pPr>
        <w:ind w:right="216"/>
        <w:textAlignment w:val="baseline"/>
        <w:rPr>
          <w:rFonts w:eastAsia="Tahoma"/>
          <w:color w:val="000000"/>
          <w:sz w:val="24"/>
          <w:szCs w:val="24"/>
        </w:rPr>
      </w:pPr>
    </w:p>
    <w:p w14:paraId="7A090199" w14:textId="378A0B52" w:rsidR="008D2A05" w:rsidRPr="007C11F0" w:rsidRDefault="008D2A05" w:rsidP="00A46E1B">
      <w:pPr>
        <w:tabs>
          <w:tab w:val="left" w:pos="5040"/>
        </w:tabs>
        <w:spacing w:after="120"/>
        <w:ind w:left="720"/>
        <w:textAlignment w:val="baseline"/>
        <w:rPr>
          <w:rFonts w:eastAsia="Tahoma"/>
          <w:color w:val="000000"/>
          <w:spacing w:val="2"/>
          <w:sz w:val="24"/>
          <w:szCs w:val="24"/>
        </w:rPr>
      </w:pPr>
      <w:r>
        <w:rPr>
          <w:rFonts w:eastAsia="Tahoma"/>
          <w:color w:val="000000"/>
          <w:spacing w:val="2"/>
          <w:sz w:val="24"/>
          <w:szCs w:val="24"/>
        </w:rPr>
        <w:t>Robert Valentine</w:t>
      </w:r>
      <w:r w:rsidRPr="007C11F0">
        <w:rPr>
          <w:rFonts w:eastAsia="Tahoma"/>
          <w:color w:val="000000"/>
          <w:spacing w:val="2"/>
          <w:sz w:val="24"/>
          <w:szCs w:val="24"/>
        </w:rPr>
        <w:t xml:space="preserve">, </w:t>
      </w:r>
      <w:r w:rsidR="000D6ADB">
        <w:rPr>
          <w:rFonts w:eastAsia="Tahoma"/>
          <w:color w:val="000000"/>
          <w:spacing w:val="2"/>
          <w:sz w:val="24"/>
          <w:szCs w:val="24"/>
        </w:rPr>
        <w:t>Supervisor</w:t>
      </w:r>
      <w:r w:rsidRPr="007C11F0">
        <w:rPr>
          <w:rFonts w:eastAsia="Tahoma"/>
          <w:color w:val="000000"/>
          <w:spacing w:val="2"/>
          <w:sz w:val="24"/>
          <w:szCs w:val="24"/>
        </w:rPr>
        <w:tab/>
        <w:t>Yes</w:t>
      </w:r>
      <w:r w:rsidR="007D14AA">
        <w:rPr>
          <w:rFonts w:eastAsia="Tahoma"/>
          <w:color w:val="000000"/>
          <w:spacing w:val="2"/>
          <w:sz w:val="24"/>
          <w:szCs w:val="24"/>
        </w:rPr>
        <w:tab/>
      </w:r>
      <w:r w:rsidRPr="007C11F0">
        <w:rPr>
          <w:rFonts w:eastAsia="Tahoma"/>
          <w:color w:val="000000"/>
          <w:spacing w:val="2"/>
          <w:sz w:val="24"/>
          <w:szCs w:val="24"/>
        </w:rPr>
        <w:t xml:space="preserve">No </w:t>
      </w:r>
    </w:p>
    <w:p w14:paraId="468F3581" w14:textId="6CA3013B" w:rsidR="008D2A05" w:rsidRPr="007C11F0" w:rsidRDefault="008D2A05" w:rsidP="00A46E1B">
      <w:pPr>
        <w:tabs>
          <w:tab w:val="left" w:pos="5040"/>
        </w:tabs>
        <w:spacing w:after="120"/>
        <w:ind w:left="720"/>
        <w:textAlignment w:val="baseline"/>
        <w:rPr>
          <w:rFonts w:eastAsia="Tahoma"/>
          <w:color w:val="000000"/>
          <w:spacing w:val="2"/>
          <w:sz w:val="24"/>
          <w:szCs w:val="24"/>
        </w:rPr>
      </w:pPr>
      <w:r>
        <w:rPr>
          <w:rFonts w:eastAsia="Tahoma"/>
          <w:color w:val="000000"/>
          <w:spacing w:val="2"/>
          <w:sz w:val="24"/>
          <w:szCs w:val="24"/>
        </w:rPr>
        <w:t>Cindy Smith</w:t>
      </w:r>
      <w:r w:rsidRPr="007C11F0">
        <w:rPr>
          <w:rFonts w:eastAsia="Tahoma"/>
          <w:color w:val="000000"/>
          <w:spacing w:val="2"/>
          <w:sz w:val="24"/>
          <w:szCs w:val="24"/>
        </w:rPr>
        <w:t xml:space="preserve">, </w:t>
      </w:r>
      <w:r w:rsidR="000D6ADB">
        <w:rPr>
          <w:rFonts w:eastAsia="Tahoma"/>
          <w:color w:val="000000"/>
          <w:spacing w:val="2"/>
          <w:sz w:val="24"/>
          <w:szCs w:val="24"/>
        </w:rPr>
        <w:t>Deputy Supervisor</w:t>
      </w:r>
      <w:r w:rsidRPr="007C11F0">
        <w:rPr>
          <w:rFonts w:eastAsia="Tahoma"/>
          <w:color w:val="000000"/>
          <w:spacing w:val="2"/>
          <w:sz w:val="24"/>
          <w:szCs w:val="24"/>
        </w:rPr>
        <w:tab/>
        <w:t>Yes</w:t>
      </w:r>
      <w:r w:rsidR="007D14AA">
        <w:rPr>
          <w:rFonts w:eastAsia="Tahoma"/>
          <w:color w:val="000000"/>
          <w:spacing w:val="2"/>
          <w:sz w:val="24"/>
          <w:szCs w:val="24"/>
        </w:rPr>
        <w:tab/>
      </w:r>
      <w:r w:rsidRPr="007C11F0">
        <w:rPr>
          <w:rFonts w:eastAsia="Tahoma"/>
          <w:color w:val="000000"/>
          <w:spacing w:val="2"/>
          <w:sz w:val="24"/>
          <w:szCs w:val="24"/>
        </w:rPr>
        <w:t xml:space="preserve">No </w:t>
      </w:r>
    </w:p>
    <w:p w14:paraId="6969109C" w14:textId="679D125D" w:rsidR="008D2A05" w:rsidRDefault="008D2A05" w:rsidP="00A46E1B">
      <w:pPr>
        <w:tabs>
          <w:tab w:val="left" w:pos="5040"/>
        </w:tabs>
        <w:spacing w:after="120"/>
        <w:ind w:left="720"/>
        <w:textAlignment w:val="baseline"/>
        <w:rPr>
          <w:rFonts w:eastAsia="Tahoma"/>
          <w:color w:val="000000"/>
          <w:spacing w:val="2"/>
          <w:sz w:val="24"/>
          <w:szCs w:val="24"/>
        </w:rPr>
      </w:pPr>
      <w:r>
        <w:rPr>
          <w:rFonts w:eastAsia="Tahoma"/>
          <w:color w:val="000000"/>
          <w:spacing w:val="2"/>
          <w:sz w:val="24"/>
          <w:szCs w:val="24"/>
        </w:rPr>
        <w:t xml:space="preserve">Ryan </w:t>
      </w:r>
      <w:proofErr w:type="spellStart"/>
      <w:r>
        <w:rPr>
          <w:rFonts w:eastAsia="Tahoma"/>
          <w:color w:val="000000"/>
          <w:spacing w:val="2"/>
          <w:sz w:val="24"/>
          <w:szCs w:val="24"/>
        </w:rPr>
        <w:t>Wensley</w:t>
      </w:r>
      <w:proofErr w:type="spellEnd"/>
      <w:r w:rsidRPr="007C11F0">
        <w:rPr>
          <w:rFonts w:eastAsia="Tahoma"/>
          <w:color w:val="000000"/>
          <w:spacing w:val="2"/>
          <w:sz w:val="24"/>
          <w:szCs w:val="24"/>
        </w:rPr>
        <w:t>, Councilman</w:t>
      </w:r>
      <w:r w:rsidRPr="007C11F0">
        <w:rPr>
          <w:rFonts w:eastAsia="Tahoma"/>
          <w:color w:val="000000"/>
          <w:spacing w:val="2"/>
          <w:sz w:val="24"/>
          <w:szCs w:val="24"/>
        </w:rPr>
        <w:tab/>
        <w:t>Yes</w:t>
      </w:r>
      <w:r w:rsidR="007D14AA">
        <w:rPr>
          <w:rFonts w:eastAsia="Tahoma"/>
          <w:color w:val="000000"/>
          <w:spacing w:val="2"/>
          <w:sz w:val="24"/>
          <w:szCs w:val="24"/>
        </w:rPr>
        <w:tab/>
      </w:r>
      <w:r w:rsidRPr="007C11F0">
        <w:rPr>
          <w:rFonts w:eastAsia="Tahoma"/>
          <w:color w:val="000000"/>
          <w:spacing w:val="2"/>
          <w:sz w:val="24"/>
          <w:szCs w:val="24"/>
        </w:rPr>
        <w:t>No</w:t>
      </w:r>
    </w:p>
    <w:p w14:paraId="1E2E6F91" w14:textId="7F245E2E" w:rsidR="00790B08" w:rsidRPr="00790B08" w:rsidRDefault="00790B08" w:rsidP="00A46E1B">
      <w:pPr>
        <w:tabs>
          <w:tab w:val="left" w:pos="5040"/>
        </w:tabs>
        <w:spacing w:after="120"/>
        <w:ind w:left="720"/>
        <w:textAlignment w:val="baseline"/>
        <w:rPr>
          <w:rFonts w:eastAsia="Tahoma"/>
          <w:color w:val="000000"/>
          <w:spacing w:val="2"/>
          <w:sz w:val="24"/>
          <w:szCs w:val="24"/>
        </w:rPr>
      </w:pPr>
      <w:r>
        <w:rPr>
          <w:rFonts w:eastAsia="Tahoma"/>
          <w:color w:val="000000"/>
          <w:spacing w:val="2"/>
          <w:sz w:val="24"/>
          <w:szCs w:val="24"/>
        </w:rPr>
        <w:t>Orlando Perez</w:t>
      </w:r>
      <w:r w:rsidRPr="00790B08">
        <w:rPr>
          <w:rFonts w:eastAsia="Tahoma"/>
          <w:color w:val="000000"/>
          <w:spacing w:val="2"/>
          <w:sz w:val="24"/>
          <w:szCs w:val="24"/>
        </w:rPr>
        <w:t>, Councilman</w:t>
      </w:r>
      <w:r w:rsidRPr="00790B08">
        <w:rPr>
          <w:rFonts w:eastAsia="Tahoma"/>
          <w:color w:val="000000"/>
          <w:spacing w:val="2"/>
          <w:sz w:val="24"/>
          <w:szCs w:val="24"/>
        </w:rPr>
        <w:tab/>
        <w:t>Yes</w:t>
      </w:r>
      <w:r w:rsidRPr="00790B08">
        <w:rPr>
          <w:rFonts w:eastAsia="Tahoma"/>
          <w:color w:val="000000"/>
          <w:spacing w:val="2"/>
          <w:sz w:val="24"/>
          <w:szCs w:val="24"/>
        </w:rPr>
        <w:tab/>
        <w:t>No</w:t>
      </w:r>
    </w:p>
    <w:p w14:paraId="0A34946A" w14:textId="120183DA" w:rsidR="00790B08" w:rsidRDefault="00FE6CB9" w:rsidP="008D2A05">
      <w:pPr>
        <w:tabs>
          <w:tab w:val="left" w:pos="5040"/>
        </w:tabs>
        <w:ind w:left="720"/>
        <w:textAlignment w:val="baseline"/>
        <w:rPr>
          <w:rFonts w:eastAsia="Tahoma"/>
          <w:color w:val="000000"/>
          <w:spacing w:val="2"/>
          <w:sz w:val="24"/>
          <w:szCs w:val="24"/>
        </w:rPr>
      </w:pPr>
      <w:r w:rsidRPr="00FE6CB9">
        <w:rPr>
          <w:rFonts w:eastAsia="Tahoma"/>
          <w:color w:val="000000"/>
          <w:spacing w:val="2"/>
          <w:sz w:val="24"/>
          <w:szCs w:val="24"/>
        </w:rPr>
        <w:t xml:space="preserve">Vincent </w:t>
      </w:r>
      <w:proofErr w:type="spellStart"/>
      <w:r w:rsidRPr="00FE6CB9">
        <w:rPr>
          <w:rFonts w:eastAsia="Tahoma"/>
          <w:color w:val="000000"/>
          <w:spacing w:val="2"/>
          <w:sz w:val="24"/>
          <w:szCs w:val="24"/>
        </w:rPr>
        <w:t>Finizia</w:t>
      </w:r>
      <w:proofErr w:type="spellEnd"/>
      <w:r>
        <w:rPr>
          <w:rFonts w:eastAsia="Tahoma"/>
          <w:color w:val="000000"/>
          <w:spacing w:val="2"/>
          <w:sz w:val="24"/>
          <w:szCs w:val="24"/>
        </w:rPr>
        <w:t>, Councilman</w:t>
      </w:r>
      <w:r>
        <w:rPr>
          <w:rFonts w:eastAsia="Tahoma"/>
          <w:color w:val="000000"/>
          <w:spacing w:val="2"/>
          <w:sz w:val="24"/>
          <w:szCs w:val="24"/>
        </w:rPr>
        <w:tab/>
        <w:t>Yes</w:t>
      </w:r>
      <w:r>
        <w:rPr>
          <w:rFonts w:eastAsia="Tahoma"/>
          <w:color w:val="000000"/>
          <w:spacing w:val="2"/>
          <w:sz w:val="24"/>
          <w:szCs w:val="24"/>
        </w:rPr>
        <w:tab/>
        <w:t>No</w:t>
      </w:r>
    </w:p>
    <w:p w14:paraId="54C2079A" w14:textId="77777777" w:rsidR="008D2A05" w:rsidRPr="007C11F0" w:rsidRDefault="008D2A05" w:rsidP="008D2A05">
      <w:pPr>
        <w:tabs>
          <w:tab w:val="left" w:pos="5040"/>
        </w:tabs>
        <w:ind w:left="720"/>
        <w:textAlignment w:val="baseline"/>
        <w:rPr>
          <w:rFonts w:eastAsia="Tahoma"/>
          <w:color w:val="000000"/>
          <w:spacing w:val="2"/>
          <w:sz w:val="24"/>
          <w:szCs w:val="24"/>
        </w:rPr>
      </w:pPr>
    </w:p>
    <w:p w14:paraId="76A8F798" w14:textId="77777777" w:rsidR="00F922A9" w:rsidRDefault="008D2A05" w:rsidP="00F922A9">
      <w:pPr>
        <w:tabs>
          <w:tab w:val="left" w:pos="5040"/>
        </w:tabs>
        <w:spacing w:before="292" w:after="240" w:line="246" w:lineRule="exact"/>
        <w:textAlignment w:val="baseline"/>
        <w:rPr>
          <w:rFonts w:eastAsia="Tahoma"/>
          <w:color w:val="000000"/>
          <w:spacing w:val="2"/>
          <w:sz w:val="24"/>
          <w:szCs w:val="24"/>
        </w:rPr>
      </w:pPr>
      <w:r>
        <w:rPr>
          <w:rFonts w:eastAsia="Tahoma"/>
          <w:color w:val="000000"/>
          <w:spacing w:val="2"/>
          <w:sz w:val="24"/>
          <w:szCs w:val="24"/>
        </w:rPr>
        <w:t xml:space="preserve">Yes </w:t>
      </w:r>
      <w:r>
        <w:rPr>
          <w:rFonts w:eastAsia="Tahoma"/>
          <w:color w:val="000000"/>
          <w:spacing w:val="2"/>
          <w:sz w:val="24"/>
          <w:szCs w:val="24"/>
          <w:u w:val="single"/>
        </w:rPr>
        <w:t>____</w:t>
      </w:r>
      <w:r>
        <w:rPr>
          <w:rFonts w:eastAsia="Tahoma"/>
          <w:color w:val="000000"/>
          <w:spacing w:val="2"/>
          <w:sz w:val="24"/>
          <w:szCs w:val="24"/>
        </w:rPr>
        <w:t xml:space="preserve">   No ____   Abstain ____   Absent ____</w:t>
      </w:r>
      <w:r>
        <w:rPr>
          <w:rFonts w:eastAsia="Tahoma"/>
          <w:color w:val="000000"/>
          <w:spacing w:val="2"/>
          <w:sz w:val="24"/>
          <w:szCs w:val="24"/>
        </w:rPr>
        <w:tab/>
      </w:r>
    </w:p>
    <w:p w14:paraId="100F8269" w14:textId="6A9C6717" w:rsidR="008D2A05" w:rsidRPr="008D2A05" w:rsidRDefault="008D2A05" w:rsidP="00F922A9">
      <w:pPr>
        <w:tabs>
          <w:tab w:val="left" w:pos="5040"/>
        </w:tabs>
        <w:spacing w:after="240"/>
        <w:textAlignment w:val="baseline"/>
        <w:rPr>
          <w:rFonts w:eastAsia="Tahoma"/>
          <w:color w:val="000000"/>
          <w:spacing w:val="2"/>
          <w:sz w:val="24"/>
          <w:szCs w:val="24"/>
          <w:u w:val="single"/>
        </w:rPr>
      </w:pPr>
      <w:r>
        <w:rPr>
          <w:rFonts w:eastAsia="Tahoma"/>
          <w:color w:val="000000"/>
          <w:spacing w:val="2"/>
          <w:sz w:val="24"/>
          <w:szCs w:val="24"/>
        </w:rPr>
        <w:t>Dated</w:t>
      </w:r>
      <w:r w:rsidR="00A46E1B">
        <w:rPr>
          <w:rFonts w:eastAsia="Tahoma"/>
          <w:color w:val="000000"/>
          <w:spacing w:val="2"/>
          <w:sz w:val="24"/>
          <w:szCs w:val="24"/>
        </w:rPr>
        <w:t xml:space="preserve">:  June </w:t>
      </w:r>
      <w:r w:rsidR="00A3192F">
        <w:rPr>
          <w:rFonts w:eastAsia="Tahoma"/>
          <w:color w:val="000000"/>
          <w:spacing w:val="2"/>
          <w:sz w:val="24"/>
          <w:szCs w:val="24"/>
        </w:rPr>
        <w:t xml:space="preserve">        </w:t>
      </w:r>
      <w:proofErr w:type="gramStart"/>
      <w:r w:rsidR="00A3192F">
        <w:rPr>
          <w:rFonts w:eastAsia="Tahoma"/>
          <w:color w:val="000000"/>
          <w:spacing w:val="2"/>
          <w:sz w:val="24"/>
          <w:szCs w:val="24"/>
        </w:rPr>
        <w:t xml:space="preserve">  </w:t>
      </w:r>
      <w:r w:rsidR="00A46E1B">
        <w:rPr>
          <w:rFonts w:eastAsia="Tahoma"/>
          <w:color w:val="000000"/>
          <w:spacing w:val="2"/>
          <w:sz w:val="24"/>
          <w:szCs w:val="24"/>
        </w:rPr>
        <w:t>,</w:t>
      </w:r>
      <w:proofErr w:type="gramEnd"/>
      <w:r w:rsidR="00A46E1B">
        <w:rPr>
          <w:rFonts w:eastAsia="Tahoma"/>
          <w:color w:val="000000"/>
          <w:spacing w:val="2"/>
          <w:sz w:val="24"/>
          <w:szCs w:val="24"/>
        </w:rPr>
        <w:t xml:space="preserve"> 2019</w:t>
      </w:r>
    </w:p>
    <w:p w14:paraId="602B7661" w14:textId="7FFFFF6D" w:rsidR="008D2A05" w:rsidRDefault="008D2A05" w:rsidP="008D2A05">
      <w:pPr>
        <w:spacing w:before="287" w:line="241" w:lineRule="exact"/>
        <w:textAlignment w:val="baseline"/>
        <w:rPr>
          <w:rFonts w:eastAsia="Tahoma"/>
          <w:b/>
          <w:color w:val="000000"/>
          <w:spacing w:val="-4"/>
          <w:sz w:val="24"/>
          <w:szCs w:val="24"/>
        </w:rPr>
      </w:pPr>
    </w:p>
    <w:p w14:paraId="0026FDB2" w14:textId="77777777" w:rsidR="00A46E1B" w:rsidRDefault="00A46E1B" w:rsidP="00A46E1B">
      <w:pPr>
        <w:spacing w:after="120" w:line="360" w:lineRule="auto"/>
        <w:jc w:val="center"/>
        <w:textAlignment w:val="baseline"/>
        <w:rPr>
          <w:rFonts w:eastAsia="Tahoma"/>
          <w:b/>
          <w:color w:val="000000"/>
          <w:spacing w:val="-4"/>
          <w:sz w:val="24"/>
          <w:szCs w:val="24"/>
        </w:rPr>
      </w:pPr>
    </w:p>
    <w:p w14:paraId="20EA5EF2" w14:textId="443353E9" w:rsidR="008D2A05" w:rsidRPr="008D2A05" w:rsidRDefault="008D2A05" w:rsidP="00A46E1B">
      <w:pPr>
        <w:spacing w:after="120" w:line="360" w:lineRule="auto"/>
        <w:jc w:val="center"/>
        <w:textAlignment w:val="baseline"/>
        <w:rPr>
          <w:rFonts w:eastAsia="Tahoma"/>
          <w:b/>
          <w:color w:val="000000"/>
          <w:spacing w:val="-4"/>
          <w:sz w:val="24"/>
          <w:szCs w:val="24"/>
          <w:u w:val="single"/>
        </w:rPr>
      </w:pPr>
      <w:r w:rsidRPr="008D2A05">
        <w:rPr>
          <w:rFonts w:eastAsia="Tahoma"/>
          <w:b/>
          <w:color w:val="000000"/>
          <w:spacing w:val="-4"/>
          <w:sz w:val="24"/>
          <w:szCs w:val="24"/>
          <w:u w:val="single"/>
        </w:rPr>
        <w:t>CERTIFICATION</w:t>
      </w:r>
    </w:p>
    <w:p w14:paraId="5A493EF5" w14:textId="2E45567F" w:rsidR="008D2A05" w:rsidRDefault="008D2A05" w:rsidP="00A46E1B">
      <w:pPr>
        <w:spacing w:after="120" w:line="360" w:lineRule="auto"/>
        <w:textAlignment w:val="baseline"/>
        <w:rPr>
          <w:rFonts w:eastAsia="Tahoma"/>
          <w:color w:val="000000"/>
          <w:sz w:val="24"/>
          <w:szCs w:val="24"/>
        </w:rPr>
      </w:pPr>
      <w:r>
        <w:rPr>
          <w:rFonts w:eastAsia="Tahoma"/>
          <w:color w:val="000000"/>
          <w:sz w:val="24"/>
          <w:szCs w:val="24"/>
        </w:rPr>
        <w:tab/>
      </w:r>
      <w:r w:rsidRPr="007C11F0">
        <w:rPr>
          <w:rFonts w:eastAsia="Tahoma"/>
          <w:color w:val="000000"/>
          <w:sz w:val="24"/>
          <w:szCs w:val="24"/>
        </w:rPr>
        <w:t xml:space="preserve">I, </w:t>
      </w:r>
      <w:r>
        <w:rPr>
          <w:rFonts w:eastAsia="Tahoma"/>
          <w:color w:val="000000"/>
          <w:sz w:val="24"/>
          <w:szCs w:val="24"/>
        </w:rPr>
        <w:t>Linda Zappala</w:t>
      </w:r>
      <w:r w:rsidRPr="007C11F0">
        <w:rPr>
          <w:rFonts w:eastAsia="Tahoma"/>
          <w:color w:val="000000"/>
          <w:sz w:val="24"/>
          <w:szCs w:val="24"/>
        </w:rPr>
        <w:t xml:space="preserve">, Town Clerk of the Town of </w:t>
      </w:r>
      <w:r>
        <w:rPr>
          <w:rFonts w:eastAsia="Tahoma"/>
          <w:color w:val="000000"/>
          <w:sz w:val="24"/>
          <w:szCs w:val="24"/>
        </w:rPr>
        <w:t>Chester</w:t>
      </w:r>
      <w:r w:rsidRPr="007C11F0">
        <w:rPr>
          <w:rFonts w:eastAsia="Tahoma"/>
          <w:color w:val="000000"/>
          <w:sz w:val="24"/>
          <w:szCs w:val="24"/>
        </w:rPr>
        <w:t xml:space="preserve">, do hereby certify that the </w:t>
      </w:r>
      <w:r w:rsidR="00A46E1B">
        <w:rPr>
          <w:rFonts w:eastAsia="Tahoma"/>
          <w:color w:val="000000"/>
          <w:sz w:val="24"/>
          <w:szCs w:val="24"/>
        </w:rPr>
        <w:t>herein</w:t>
      </w:r>
      <w:r w:rsidRPr="007C11F0">
        <w:rPr>
          <w:rFonts w:eastAsia="Tahoma"/>
          <w:color w:val="000000"/>
          <w:sz w:val="24"/>
          <w:szCs w:val="24"/>
        </w:rPr>
        <w:t xml:space="preserve"> </w:t>
      </w:r>
      <w:r w:rsidR="00A46E1B">
        <w:rPr>
          <w:rFonts w:eastAsia="Tahoma"/>
          <w:color w:val="000000"/>
          <w:sz w:val="24"/>
          <w:szCs w:val="24"/>
        </w:rPr>
        <w:t>R</w:t>
      </w:r>
      <w:r w:rsidRPr="007C11F0">
        <w:rPr>
          <w:rFonts w:eastAsia="Tahoma"/>
          <w:color w:val="000000"/>
          <w:sz w:val="24"/>
          <w:szCs w:val="24"/>
        </w:rPr>
        <w:t xml:space="preserve">esolution was adopted at a regular meeting of the Town Board of the Town of </w:t>
      </w:r>
      <w:r>
        <w:rPr>
          <w:rFonts w:eastAsia="Tahoma"/>
          <w:color w:val="000000"/>
          <w:sz w:val="24"/>
          <w:szCs w:val="24"/>
        </w:rPr>
        <w:t>Chester</w:t>
      </w:r>
      <w:r w:rsidRPr="007C11F0">
        <w:rPr>
          <w:rFonts w:eastAsia="Tahoma"/>
          <w:color w:val="000000"/>
          <w:sz w:val="24"/>
          <w:szCs w:val="24"/>
        </w:rPr>
        <w:t xml:space="preserve"> held on </w:t>
      </w:r>
      <w:r w:rsidR="00A46E1B">
        <w:rPr>
          <w:rFonts w:eastAsia="Tahoma"/>
          <w:color w:val="000000"/>
          <w:sz w:val="24"/>
          <w:szCs w:val="24"/>
        </w:rPr>
        <w:t>June 12</w:t>
      </w:r>
      <w:r w:rsidR="00E372E4">
        <w:rPr>
          <w:rFonts w:eastAsia="Tahoma"/>
          <w:color w:val="000000"/>
          <w:sz w:val="24"/>
          <w:szCs w:val="24"/>
        </w:rPr>
        <w:t>, 201</w:t>
      </w:r>
      <w:r w:rsidR="000D6ADB">
        <w:rPr>
          <w:rFonts w:eastAsia="Tahoma"/>
          <w:color w:val="000000"/>
          <w:sz w:val="24"/>
          <w:szCs w:val="24"/>
        </w:rPr>
        <w:t>9</w:t>
      </w:r>
      <w:r w:rsidRPr="007C11F0">
        <w:rPr>
          <w:rFonts w:eastAsia="Tahoma"/>
          <w:color w:val="000000"/>
          <w:sz w:val="24"/>
          <w:szCs w:val="24"/>
        </w:rPr>
        <w:t xml:space="preserve"> and it</w:t>
      </w:r>
      <w:r>
        <w:rPr>
          <w:rFonts w:eastAsia="Tahoma"/>
          <w:color w:val="000000"/>
          <w:sz w:val="24"/>
          <w:szCs w:val="24"/>
        </w:rPr>
        <w:t xml:space="preserve"> i</w:t>
      </w:r>
      <w:r w:rsidRPr="007C11F0">
        <w:rPr>
          <w:rFonts w:eastAsia="Tahoma"/>
          <w:color w:val="000000"/>
          <w:sz w:val="24"/>
          <w:szCs w:val="24"/>
        </w:rPr>
        <w:t xml:space="preserve">s on file and of record, and that said </w:t>
      </w:r>
      <w:r w:rsidR="00A46E1B">
        <w:rPr>
          <w:rFonts w:eastAsia="Tahoma"/>
          <w:color w:val="000000"/>
          <w:sz w:val="24"/>
          <w:szCs w:val="24"/>
        </w:rPr>
        <w:t>R</w:t>
      </w:r>
      <w:r w:rsidRPr="007C11F0">
        <w:rPr>
          <w:rFonts w:eastAsia="Tahoma"/>
          <w:color w:val="000000"/>
          <w:sz w:val="24"/>
          <w:szCs w:val="24"/>
        </w:rPr>
        <w:t>esolution had not been altered, amended or revoked and it’s in full force and effect.</w:t>
      </w:r>
    </w:p>
    <w:p w14:paraId="7BF96B24" w14:textId="2A90318D" w:rsidR="008D2A05" w:rsidRDefault="008D2A05" w:rsidP="008D2A05">
      <w:pPr>
        <w:textAlignment w:val="baseline"/>
        <w:rPr>
          <w:rFonts w:eastAsia="Tahoma"/>
          <w:color w:val="000000"/>
          <w:sz w:val="24"/>
          <w:szCs w:val="24"/>
        </w:rPr>
      </w:pPr>
    </w:p>
    <w:p w14:paraId="7DA8B73E" w14:textId="4C8AB371" w:rsidR="00A46E1B" w:rsidRDefault="008D2A05" w:rsidP="008D2A05">
      <w:pPr>
        <w:textAlignment w:val="baseline"/>
        <w:rPr>
          <w:rFonts w:eastAsia="Tahoma"/>
          <w:color w:val="000000"/>
          <w:sz w:val="24"/>
          <w:szCs w:val="24"/>
        </w:rPr>
      </w:pPr>
      <w:r>
        <w:rPr>
          <w:rFonts w:eastAsia="Tahoma"/>
          <w:color w:val="000000"/>
          <w:sz w:val="24"/>
          <w:szCs w:val="24"/>
        </w:rPr>
        <w:tab/>
      </w:r>
    </w:p>
    <w:p w14:paraId="78C9B03B" w14:textId="0A3F5093" w:rsidR="008D2A05" w:rsidRDefault="008D2A05" w:rsidP="008D2A05">
      <w:pPr>
        <w:textAlignment w:val="baseline"/>
        <w:rPr>
          <w:rFonts w:eastAsia="Tahoma"/>
          <w:b/>
          <w:color w:val="000000"/>
          <w:sz w:val="24"/>
          <w:szCs w:val="24"/>
        </w:rPr>
      </w:pPr>
      <w:r>
        <w:rPr>
          <w:rFonts w:eastAsia="Tahoma"/>
          <w:b/>
          <w:color w:val="000000"/>
          <w:sz w:val="24"/>
          <w:szCs w:val="24"/>
        </w:rPr>
        <w:tab/>
        <w:t>(SEAL)</w:t>
      </w:r>
    </w:p>
    <w:p w14:paraId="3A02C483" w14:textId="0012E1E0" w:rsidR="008D2A05" w:rsidRDefault="008D2A05" w:rsidP="008D2A05">
      <w:pPr>
        <w:textAlignment w:val="baseline"/>
        <w:rPr>
          <w:rFonts w:eastAsia="Tahoma"/>
          <w:color w:val="000000"/>
          <w:sz w:val="24"/>
          <w:szCs w:val="24"/>
        </w:rPr>
      </w:pPr>
    </w:p>
    <w:p w14:paraId="174BCBD5" w14:textId="0AEDE7E1" w:rsidR="008D2A05" w:rsidRDefault="008D2A05" w:rsidP="008D2A05">
      <w:pPr>
        <w:textAlignment w:val="baseline"/>
        <w:rPr>
          <w:rFonts w:eastAsia="Tahoma"/>
          <w:color w:val="000000"/>
          <w:sz w:val="24"/>
          <w:szCs w:val="24"/>
        </w:rPr>
      </w:pP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color w:val="000000"/>
          <w:sz w:val="24"/>
          <w:szCs w:val="24"/>
          <w:u w:val="single"/>
        </w:rPr>
        <w:tab/>
      </w:r>
      <w:r>
        <w:rPr>
          <w:rFonts w:eastAsia="Tahoma"/>
          <w:color w:val="000000"/>
          <w:sz w:val="24"/>
          <w:szCs w:val="24"/>
          <w:u w:val="single"/>
        </w:rPr>
        <w:tab/>
      </w:r>
      <w:r>
        <w:rPr>
          <w:rFonts w:eastAsia="Tahoma"/>
          <w:color w:val="000000"/>
          <w:sz w:val="24"/>
          <w:szCs w:val="24"/>
          <w:u w:val="single"/>
        </w:rPr>
        <w:tab/>
      </w:r>
      <w:r>
        <w:rPr>
          <w:rFonts w:eastAsia="Tahoma"/>
          <w:color w:val="000000"/>
          <w:sz w:val="24"/>
          <w:szCs w:val="24"/>
          <w:u w:val="single"/>
        </w:rPr>
        <w:tab/>
      </w:r>
      <w:r>
        <w:rPr>
          <w:rFonts w:eastAsia="Tahoma"/>
          <w:color w:val="000000"/>
          <w:sz w:val="24"/>
          <w:szCs w:val="24"/>
          <w:u w:val="single"/>
        </w:rPr>
        <w:tab/>
      </w:r>
      <w:r>
        <w:rPr>
          <w:rFonts w:eastAsia="Tahoma"/>
          <w:color w:val="000000"/>
          <w:sz w:val="24"/>
          <w:szCs w:val="24"/>
          <w:u w:val="single"/>
        </w:rPr>
        <w:tab/>
      </w:r>
    </w:p>
    <w:p w14:paraId="63E54B0C" w14:textId="2920DDAD" w:rsidR="008D2A05" w:rsidRPr="008D2A05" w:rsidRDefault="008D2A05" w:rsidP="008D2A05">
      <w:pPr>
        <w:textAlignment w:val="baseline"/>
        <w:rPr>
          <w:rFonts w:eastAsia="Tahoma"/>
          <w:b/>
          <w:color w:val="000000"/>
          <w:sz w:val="24"/>
          <w:szCs w:val="24"/>
        </w:rPr>
      </w:pP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b/>
          <w:color w:val="000000"/>
          <w:sz w:val="24"/>
          <w:szCs w:val="24"/>
        </w:rPr>
        <w:t>Linda Zappala, Town Clerk</w:t>
      </w:r>
      <w:bookmarkStart w:id="0" w:name="_GoBack"/>
      <w:bookmarkEnd w:id="0"/>
    </w:p>
    <w:sectPr w:rsidR="008D2A05" w:rsidRPr="008D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A3FEC"/>
    <w:multiLevelType w:val="hybridMultilevel"/>
    <w:tmpl w:val="EC4E1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8E"/>
    <w:rsid w:val="00014651"/>
    <w:rsid w:val="000D6ADB"/>
    <w:rsid w:val="001A6773"/>
    <w:rsid w:val="002C4A8C"/>
    <w:rsid w:val="003117C2"/>
    <w:rsid w:val="00317798"/>
    <w:rsid w:val="003B0669"/>
    <w:rsid w:val="003C288E"/>
    <w:rsid w:val="003E4495"/>
    <w:rsid w:val="004E678E"/>
    <w:rsid w:val="004E7752"/>
    <w:rsid w:val="005D039D"/>
    <w:rsid w:val="0076586F"/>
    <w:rsid w:val="00790B08"/>
    <w:rsid w:val="00791EF0"/>
    <w:rsid w:val="007D14AA"/>
    <w:rsid w:val="007E14DC"/>
    <w:rsid w:val="008767E5"/>
    <w:rsid w:val="008D2A05"/>
    <w:rsid w:val="009F0BDD"/>
    <w:rsid w:val="00A0109E"/>
    <w:rsid w:val="00A3192F"/>
    <w:rsid w:val="00A46E1B"/>
    <w:rsid w:val="00A956D6"/>
    <w:rsid w:val="00B15E8C"/>
    <w:rsid w:val="00BD295F"/>
    <w:rsid w:val="00CC4478"/>
    <w:rsid w:val="00DB7AAB"/>
    <w:rsid w:val="00E00DA4"/>
    <w:rsid w:val="00E13344"/>
    <w:rsid w:val="00E20B06"/>
    <w:rsid w:val="00E372E4"/>
    <w:rsid w:val="00ED012D"/>
    <w:rsid w:val="00F437A9"/>
    <w:rsid w:val="00F922A9"/>
    <w:rsid w:val="00FE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E2CD"/>
  <w15:chartTrackingRefBased/>
  <w15:docId w15:val="{DEBBEFA9-61A0-404E-8FF9-7E4618D8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8E"/>
    <w:rPr>
      <w:rFonts w:eastAsia="PMingLiU"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EBB1B-6C84-4FE8-86A7-1C5BFCFB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Skinner</dc:creator>
  <cp:keywords/>
  <dc:description/>
  <cp:lastModifiedBy>Kiera Skinner</cp:lastModifiedBy>
  <cp:revision>10</cp:revision>
  <dcterms:created xsi:type="dcterms:W3CDTF">2019-06-12T19:01:00Z</dcterms:created>
  <dcterms:modified xsi:type="dcterms:W3CDTF">2019-06-21T16:35:00Z</dcterms:modified>
</cp:coreProperties>
</file>